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7EC1" w14:textId="075C3BC4" w:rsidR="003A230C" w:rsidRDefault="003A230C" w:rsidP="00304035"/>
    <w:p w14:paraId="12E44FCA" w14:textId="77777777" w:rsidR="00AC593D" w:rsidRDefault="00AC593D" w:rsidP="00AC593D">
      <w:pPr>
        <w:pStyle w:val="Title"/>
        <w:spacing w:afterLines="0"/>
        <w:rPr>
          <w:rFonts w:ascii="Arial" w:hAnsi="Arial" w:cs="Arial"/>
          <w:iCs/>
          <w:sz w:val="20"/>
          <w:szCs w:val="20"/>
        </w:rPr>
      </w:pPr>
    </w:p>
    <w:p w14:paraId="5BD5C076" w14:textId="77777777" w:rsidR="00AC593D" w:rsidRPr="004D30EA" w:rsidRDefault="00AC593D" w:rsidP="00E53A26">
      <w:pPr>
        <w:pStyle w:val="Title"/>
        <w:spacing w:afterLines="0"/>
        <w:jc w:val="left"/>
        <w:rPr>
          <w:rFonts w:ascii="Arial" w:hAnsi="Arial" w:cs="Arial"/>
          <w:iCs/>
          <w:sz w:val="20"/>
          <w:szCs w:val="20"/>
        </w:rPr>
      </w:pPr>
      <w:r w:rsidRPr="004D30EA">
        <w:rPr>
          <w:rFonts w:ascii="Arial" w:hAnsi="Arial" w:cs="Arial"/>
          <w:iCs/>
          <w:sz w:val="20"/>
          <w:szCs w:val="20"/>
        </w:rPr>
        <w:t>JOB DESCRIPTION</w:t>
      </w:r>
    </w:p>
    <w:p w14:paraId="32456508" w14:textId="77777777" w:rsidR="00AC593D" w:rsidRPr="004D30EA" w:rsidRDefault="00AC593D" w:rsidP="00AC593D">
      <w:pPr>
        <w:pStyle w:val="Title"/>
        <w:spacing w:afterLines="0"/>
        <w:jc w:val="both"/>
        <w:rPr>
          <w:rFonts w:ascii="Arial" w:hAnsi="Arial" w:cs="Arial"/>
          <w:i/>
          <w:iCs/>
          <w:sz w:val="20"/>
          <w:szCs w:val="20"/>
        </w:rPr>
      </w:pPr>
    </w:p>
    <w:p w14:paraId="3A327BC8" w14:textId="77777777" w:rsidR="00AC593D" w:rsidRPr="004D30EA" w:rsidRDefault="00AC593D" w:rsidP="00AC593D">
      <w:pPr>
        <w:pStyle w:val="Title"/>
        <w:spacing w:afterLines="0"/>
        <w:jc w:val="both"/>
        <w:rPr>
          <w:rFonts w:ascii="Arial" w:hAnsi="Arial" w:cs="Arial"/>
          <w:i/>
          <w:iCs/>
          <w:sz w:val="20"/>
          <w:szCs w:val="20"/>
        </w:rPr>
      </w:pPr>
    </w:p>
    <w:p w14:paraId="3DC37EF3" w14:textId="012068E2" w:rsidR="00AC593D" w:rsidRPr="004D30EA" w:rsidRDefault="00AC593D" w:rsidP="00AC593D">
      <w:pPr>
        <w:spacing w:line="360" w:lineRule="auto"/>
        <w:ind w:left="357" w:hanging="357"/>
        <w:rPr>
          <w:rFonts w:cs="Arial"/>
          <w:sz w:val="20"/>
          <w:szCs w:val="20"/>
        </w:rPr>
      </w:pPr>
      <w:r w:rsidRPr="004D30EA">
        <w:rPr>
          <w:rFonts w:cs="Arial"/>
          <w:b/>
          <w:sz w:val="20"/>
          <w:szCs w:val="20"/>
        </w:rPr>
        <w:t>Job Title</w:t>
      </w:r>
      <w:proofErr w:type="gramStart"/>
      <w:r w:rsidRPr="004D30EA">
        <w:rPr>
          <w:rFonts w:cs="Arial"/>
          <w:b/>
          <w:sz w:val="20"/>
          <w:szCs w:val="20"/>
        </w:rPr>
        <w:t>:</w:t>
      </w:r>
      <w:r w:rsidRPr="004D30EA">
        <w:rPr>
          <w:rFonts w:cs="Arial"/>
          <w:sz w:val="20"/>
          <w:szCs w:val="20"/>
        </w:rPr>
        <w:tab/>
      </w:r>
      <w:r w:rsidRPr="004D30EA">
        <w:rPr>
          <w:rFonts w:cs="Arial"/>
          <w:sz w:val="20"/>
          <w:szCs w:val="20"/>
        </w:rPr>
        <w:tab/>
      </w:r>
      <w:r w:rsidR="00F3142F">
        <w:rPr>
          <w:rFonts w:cs="Arial"/>
          <w:sz w:val="20"/>
          <w:szCs w:val="20"/>
        </w:rPr>
        <w:t>North</w:t>
      </w:r>
      <w:proofErr w:type="gramEnd"/>
      <w:r w:rsidR="00F3142F">
        <w:rPr>
          <w:rFonts w:cs="Arial"/>
          <w:sz w:val="20"/>
          <w:szCs w:val="20"/>
        </w:rPr>
        <w:t xml:space="preserve"> or South</w:t>
      </w:r>
      <w:r w:rsidR="002A224B">
        <w:rPr>
          <w:rFonts w:cs="Arial"/>
          <w:sz w:val="20"/>
          <w:szCs w:val="20"/>
        </w:rPr>
        <w:t xml:space="preserve"> Accountant </w:t>
      </w:r>
    </w:p>
    <w:p w14:paraId="0FE9FB35" w14:textId="44AD2F78" w:rsidR="00AC593D" w:rsidRPr="004D30EA" w:rsidRDefault="00AC593D" w:rsidP="00AC593D">
      <w:pPr>
        <w:tabs>
          <w:tab w:val="left" w:pos="2160"/>
        </w:tabs>
        <w:spacing w:line="360" w:lineRule="auto"/>
        <w:ind w:left="357" w:hanging="357"/>
        <w:rPr>
          <w:rFonts w:cs="Arial"/>
          <w:sz w:val="20"/>
          <w:szCs w:val="20"/>
        </w:rPr>
      </w:pPr>
      <w:r w:rsidRPr="004D30EA">
        <w:rPr>
          <w:rFonts w:cs="Arial"/>
          <w:b/>
          <w:sz w:val="20"/>
          <w:szCs w:val="20"/>
        </w:rPr>
        <w:t>Reports To:</w:t>
      </w:r>
      <w:r w:rsidRPr="004D30EA">
        <w:rPr>
          <w:rFonts w:cs="Arial"/>
          <w:sz w:val="20"/>
          <w:szCs w:val="20"/>
        </w:rPr>
        <w:tab/>
      </w:r>
      <w:r w:rsidR="00F3142F">
        <w:rPr>
          <w:rFonts w:cs="Arial"/>
          <w:sz w:val="20"/>
          <w:szCs w:val="20"/>
        </w:rPr>
        <w:t>Finance Manager</w:t>
      </w:r>
    </w:p>
    <w:p w14:paraId="1E56EC4F" w14:textId="0A98B11F" w:rsidR="00AC593D" w:rsidRPr="004D30EA" w:rsidRDefault="00AC593D" w:rsidP="00AC593D">
      <w:pPr>
        <w:tabs>
          <w:tab w:val="left" w:pos="2160"/>
        </w:tabs>
        <w:spacing w:line="360" w:lineRule="auto"/>
        <w:ind w:left="357" w:hanging="357"/>
        <w:rPr>
          <w:rFonts w:cs="Arial"/>
          <w:sz w:val="20"/>
          <w:szCs w:val="20"/>
        </w:rPr>
      </w:pPr>
      <w:r w:rsidRPr="004D30EA">
        <w:rPr>
          <w:rFonts w:cs="Arial"/>
          <w:b/>
          <w:sz w:val="20"/>
          <w:szCs w:val="20"/>
        </w:rPr>
        <w:t>Location:</w:t>
      </w:r>
      <w:r w:rsidR="006B1F32">
        <w:rPr>
          <w:rFonts w:cs="Arial"/>
          <w:sz w:val="20"/>
          <w:szCs w:val="20"/>
        </w:rPr>
        <w:t xml:space="preserve">                       </w:t>
      </w:r>
      <w:r w:rsidR="004E322E">
        <w:rPr>
          <w:rFonts w:cs="Arial"/>
          <w:sz w:val="20"/>
          <w:szCs w:val="20"/>
        </w:rPr>
        <w:t>Parc Adfer/Ferrybridge/London/Kelvin/Kemsley/Skelton Grange</w:t>
      </w:r>
    </w:p>
    <w:p w14:paraId="2C0E85D6" w14:textId="22C91CD1" w:rsidR="00AC593D" w:rsidRDefault="00AC593D" w:rsidP="00AC593D">
      <w:pPr>
        <w:pStyle w:val="Heading2"/>
        <w:rPr>
          <w:rFonts w:cs="Arial"/>
          <w:sz w:val="20"/>
          <w:szCs w:val="20"/>
        </w:rPr>
      </w:pPr>
      <w:r w:rsidRPr="004D30EA">
        <w:rPr>
          <w:rFonts w:cs="Arial"/>
          <w:sz w:val="20"/>
          <w:szCs w:val="20"/>
        </w:rPr>
        <w:t>Job Summary</w:t>
      </w:r>
    </w:p>
    <w:p w14:paraId="1863531F" w14:textId="77777777" w:rsidR="00E53A26" w:rsidRPr="00E53A26" w:rsidRDefault="00E53A26" w:rsidP="00E53A26"/>
    <w:p w14:paraId="7F47B048" w14:textId="42EE2CC0" w:rsidR="00E53A26" w:rsidRPr="00E53A26" w:rsidRDefault="00E53A26" w:rsidP="00E53A26">
      <w:pPr>
        <w:spacing w:after="120"/>
        <w:ind w:right="-46"/>
        <w:jc w:val="both"/>
        <w:rPr>
          <w:rFonts w:cs="Arial"/>
          <w:sz w:val="20"/>
          <w:szCs w:val="20"/>
        </w:rPr>
      </w:pPr>
      <w:r w:rsidRPr="00E53A26">
        <w:rPr>
          <w:rFonts w:cs="Arial"/>
          <w:sz w:val="20"/>
          <w:szCs w:val="20"/>
        </w:rPr>
        <w:t xml:space="preserve">Reporting to the </w:t>
      </w:r>
      <w:r w:rsidR="00F3142F">
        <w:rPr>
          <w:rFonts w:cs="Arial"/>
          <w:sz w:val="20"/>
          <w:szCs w:val="20"/>
        </w:rPr>
        <w:t>Finance Manager</w:t>
      </w:r>
      <w:r w:rsidRPr="00E53A26">
        <w:rPr>
          <w:rFonts w:cs="Arial"/>
          <w:sz w:val="20"/>
          <w:szCs w:val="20"/>
        </w:rPr>
        <w:t>, the</w:t>
      </w:r>
      <w:r w:rsidR="00F72B09">
        <w:rPr>
          <w:rFonts w:cs="Arial"/>
          <w:sz w:val="20"/>
          <w:szCs w:val="20"/>
        </w:rPr>
        <w:t xml:space="preserve"> </w:t>
      </w:r>
      <w:r w:rsidR="002E1C8C">
        <w:rPr>
          <w:rFonts w:cs="Arial"/>
          <w:sz w:val="20"/>
          <w:szCs w:val="20"/>
        </w:rPr>
        <w:t>No</w:t>
      </w:r>
      <w:r w:rsidR="00FA0766">
        <w:rPr>
          <w:rFonts w:cs="Arial"/>
          <w:sz w:val="20"/>
          <w:szCs w:val="20"/>
        </w:rPr>
        <w:t>rth or South</w:t>
      </w:r>
      <w:r w:rsidR="002A224B">
        <w:rPr>
          <w:rFonts w:cs="Arial"/>
          <w:sz w:val="20"/>
          <w:szCs w:val="20"/>
        </w:rPr>
        <w:t xml:space="preserve"> </w:t>
      </w:r>
      <w:r w:rsidR="00F72B09">
        <w:rPr>
          <w:rFonts w:cs="Arial"/>
          <w:sz w:val="20"/>
          <w:szCs w:val="20"/>
        </w:rPr>
        <w:t xml:space="preserve">Accountant is </w:t>
      </w:r>
      <w:r w:rsidR="006B2C2B">
        <w:rPr>
          <w:rFonts w:cs="Arial"/>
          <w:sz w:val="20"/>
          <w:szCs w:val="20"/>
        </w:rPr>
        <w:t>responsible for providing an efficient and confidential accounting and support service to the plant</w:t>
      </w:r>
      <w:r w:rsidR="00A71E80">
        <w:rPr>
          <w:rFonts w:cs="Arial"/>
          <w:sz w:val="20"/>
          <w:szCs w:val="20"/>
        </w:rPr>
        <w:t xml:space="preserve"> managers for </w:t>
      </w:r>
      <w:r w:rsidR="00ED56F2">
        <w:rPr>
          <w:rFonts w:cs="Arial"/>
          <w:sz w:val="20"/>
          <w:szCs w:val="20"/>
        </w:rPr>
        <w:t>their</w:t>
      </w:r>
      <w:r w:rsidR="00A71E80">
        <w:rPr>
          <w:rFonts w:cs="Arial"/>
          <w:sz w:val="20"/>
          <w:szCs w:val="20"/>
        </w:rPr>
        <w:t xml:space="preserve"> respective area</w:t>
      </w:r>
      <w:r w:rsidR="00BB2C28">
        <w:rPr>
          <w:rFonts w:cs="Arial"/>
          <w:sz w:val="20"/>
          <w:szCs w:val="20"/>
        </w:rPr>
        <w:t xml:space="preserve"> &amp; plants.</w:t>
      </w:r>
    </w:p>
    <w:p w14:paraId="6512D82B" w14:textId="152E8A7F" w:rsidR="00AC593D" w:rsidRDefault="00E53A26" w:rsidP="00E53A26">
      <w:pPr>
        <w:spacing w:after="120"/>
        <w:ind w:right="-46"/>
        <w:jc w:val="both"/>
        <w:rPr>
          <w:rFonts w:cs="Arial"/>
          <w:sz w:val="20"/>
          <w:szCs w:val="20"/>
        </w:rPr>
      </w:pPr>
      <w:r w:rsidRPr="00E53A26">
        <w:rPr>
          <w:rFonts w:cs="Arial"/>
          <w:sz w:val="20"/>
          <w:szCs w:val="20"/>
        </w:rPr>
        <w:t xml:space="preserve">The role will focus on </w:t>
      </w:r>
      <w:r w:rsidR="007E4670">
        <w:rPr>
          <w:rFonts w:cs="Arial"/>
          <w:sz w:val="20"/>
          <w:szCs w:val="20"/>
        </w:rPr>
        <w:t xml:space="preserve">preparing and </w:t>
      </w:r>
      <w:r w:rsidR="006B2C2B">
        <w:rPr>
          <w:rFonts w:cs="Arial"/>
          <w:sz w:val="20"/>
          <w:szCs w:val="20"/>
        </w:rPr>
        <w:t xml:space="preserve">maintaining accurate </w:t>
      </w:r>
      <w:r w:rsidR="00BB2C28">
        <w:rPr>
          <w:rFonts w:cs="Arial"/>
          <w:sz w:val="20"/>
          <w:szCs w:val="20"/>
        </w:rPr>
        <w:t>costs</w:t>
      </w:r>
      <w:r w:rsidR="001770B1">
        <w:rPr>
          <w:rFonts w:cs="Arial"/>
          <w:sz w:val="20"/>
          <w:szCs w:val="20"/>
        </w:rPr>
        <w:t xml:space="preserve"> </w:t>
      </w:r>
      <w:r w:rsidR="001770B1" w:rsidRPr="00C3796E">
        <w:rPr>
          <w:rFonts w:cs="Arial"/>
          <w:sz w:val="20"/>
          <w:szCs w:val="20"/>
        </w:rPr>
        <w:t xml:space="preserve">or </w:t>
      </w:r>
      <w:r w:rsidR="00E6647A" w:rsidRPr="00C3796E">
        <w:rPr>
          <w:rFonts w:cs="Arial"/>
          <w:sz w:val="20"/>
          <w:szCs w:val="20"/>
        </w:rPr>
        <w:t>G</w:t>
      </w:r>
      <w:r w:rsidR="00E56101" w:rsidRPr="00C3796E">
        <w:rPr>
          <w:rFonts w:cs="Arial"/>
          <w:sz w:val="20"/>
          <w:szCs w:val="20"/>
        </w:rPr>
        <w:t xml:space="preserve">ross </w:t>
      </w:r>
      <w:r w:rsidR="00E6647A" w:rsidRPr="00C3796E">
        <w:rPr>
          <w:rFonts w:cs="Arial"/>
          <w:sz w:val="20"/>
          <w:szCs w:val="20"/>
        </w:rPr>
        <w:t>M</w:t>
      </w:r>
      <w:r w:rsidR="00E56101" w:rsidRPr="00C3796E">
        <w:rPr>
          <w:rFonts w:cs="Arial"/>
          <w:sz w:val="20"/>
          <w:szCs w:val="20"/>
        </w:rPr>
        <w:t>argin</w:t>
      </w:r>
      <w:r w:rsidR="00BB2C28">
        <w:rPr>
          <w:rFonts w:cs="Arial"/>
          <w:sz w:val="20"/>
          <w:szCs w:val="20"/>
        </w:rPr>
        <w:t xml:space="preserve"> </w:t>
      </w:r>
      <w:r w:rsidR="001770B1">
        <w:rPr>
          <w:rFonts w:cs="Arial"/>
          <w:sz w:val="20"/>
          <w:szCs w:val="20"/>
        </w:rPr>
        <w:t>for up to 3 sites</w:t>
      </w:r>
      <w:r w:rsidR="00A22905">
        <w:rPr>
          <w:rFonts w:cs="Arial"/>
          <w:sz w:val="20"/>
          <w:szCs w:val="20"/>
        </w:rPr>
        <w:t>.</w:t>
      </w:r>
      <w:r w:rsidR="001770B1">
        <w:rPr>
          <w:rFonts w:cs="Arial"/>
          <w:sz w:val="20"/>
          <w:szCs w:val="20"/>
        </w:rPr>
        <w:t xml:space="preserve"> </w:t>
      </w:r>
      <w:r w:rsidR="007E0D92">
        <w:rPr>
          <w:rFonts w:cs="Arial"/>
          <w:sz w:val="20"/>
          <w:szCs w:val="20"/>
        </w:rPr>
        <w:t xml:space="preserve">Providing </w:t>
      </w:r>
      <w:r w:rsidR="006B2C2B">
        <w:rPr>
          <w:rFonts w:cs="Arial"/>
          <w:sz w:val="20"/>
          <w:szCs w:val="20"/>
        </w:rPr>
        <w:t xml:space="preserve">up to date </w:t>
      </w:r>
      <w:r w:rsidR="00BF22A0">
        <w:rPr>
          <w:rFonts w:cs="Arial"/>
          <w:sz w:val="20"/>
          <w:szCs w:val="20"/>
        </w:rPr>
        <w:t>financial data</w:t>
      </w:r>
      <w:r w:rsidR="00B67D6F">
        <w:rPr>
          <w:rFonts w:cs="Arial"/>
          <w:sz w:val="20"/>
          <w:szCs w:val="20"/>
        </w:rPr>
        <w:t xml:space="preserve"> (including forecasting and budget)</w:t>
      </w:r>
      <w:r w:rsidR="00BF22A0">
        <w:rPr>
          <w:rFonts w:cs="Arial"/>
          <w:sz w:val="20"/>
          <w:szCs w:val="20"/>
        </w:rPr>
        <w:t xml:space="preserve"> that is needed for the smooth running of the plan</w:t>
      </w:r>
      <w:r w:rsidR="003D7928">
        <w:rPr>
          <w:rFonts w:cs="Arial"/>
          <w:sz w:val="20"/>
          <w:szCs w:val="20"/>
        </w:rPr>
        <w:t>t</w:t>
      </w:r>
      <w:r w:rsidR="004D123A">
        <w:rPr>
          <w:rFonts w:cs="Arial"/>
          <w:sz w:val="20"/>
          <w:szCs w:val="20"/>
        </w:rPr>
        <w:t>s</w:t>
      </w:r>
      <w:r w:rsidR="00BF22A0">
        <w:rPr>
          <w:rFonts w:cs="Arial"/>
          <w:sz w:val="20"/>
          <w:szCs w:val="20"/>
        </w:rPr>
        <w:t xml:space="preserve"> and to ensure </w:t>
      </w:r>
      <w:r w:rsidR="00EB0AE4">
        <w:rPr>
          <w:rFonts w:cs="Arial"/>
          <w:sz w:val="20"/>
          <w:szCs w:val="20"/>
        </w:rPr>
        <w:t xml:space="preserve">regulatory and </w:t>
      </w:r>
      <w:r w:rsidR="00BF22A0">
        <w:rPr>
          <w:rFonts w:cs="Arial"/>
          <w:sz w:val="20"/>
          <w:szCs w:val="20"/>
        </w:rPr>
        <w:t xml:space="preserve">audit compliance </w:t>
      </w:r>
      <w:r w:rsidR="00EB0AE4">
        <w:rPr>
          <w:rFonts w:cs="Arial"/>
          <w:sz w:val="20"/>
          <w:szCs w:val="20"/>
        </w:rPr>
        <w:t>requirements are met</w:t>
      </w:r>
      <w:r w:rsidR="003D7928">
        <w:rPr>
          <w:rFonts w:cs="Arial"/>
          <w:sz w:val="20"/>
          <w:szCs w:val="20"/>
        </w:rPr>
        <w:t>.</w:t>
      </w:r>
    </w:p>
    <w:p w14:paraId="28A2E2C1" w14:textId="73817BA1" w:rsidR="00516886" w:rsidRPr="004D30EA" w:rsidRDefault="00516886" w:rsidP="00E53A26">
      <w:pPr>
        <w:spacing w:after="120"/>
        <w:ind w:right="-46"/>
        <w:jc w:val="both"/>
        <w:rPr>
          <w:rFonts w:cs="Arial"/>
          <w:sz w:val="20"/>
          <w:szCs w:val="20"/>
          <w:lang w:eastAsia="en-GB"/>
        </w:rPr>
      </w:pPr>
      <w:r>
        <w:rPr>
          <w:rFonts w:cs="Arial"/>
          <w:sz w:val="20"/>
          <w:szCs w:val="20"/>
        </w:rPr>
        <w:t>Th</w:t>
      </w:r>
      <w:r w:rsidR="00453112">
        <w:rPr>
          <w:rFonts w:cs="Arial"/>
          <w:sz w:val="20"/>
          <w:szCs w:val="20"/>
        </w:rPr>
        <w:t xml:space="preserve">e role </w:t>
      </w:r>
      <w:r w:rsidR="00C816E4">
        <w:rPr>
          <w:rFonts w:cs="Arial"/>
          <w:sz w:val="20"/>
          <w:szCs w:val="20"/>
        </w:rPr>
        <w:t xml:space="preserve">will be based at </w:t>
      </w:r>
      <w:r w:rsidR="00B31D3C">
        <w:rPr>
          <w:rFonts w:cs="Arial"/>
          <w:sz w:val="20"/>
          <w:szCs w:val="20"/>
        </w:rPr>
        <w:t>a particular</w:t>
      </w:r>
      <w:r w:rsidR="00025217">
        <w:rPr>
          <w:rFonts w:cs="Arial"/>
          <w:sz w:val="20"/>
          <w:szCs w:val="20"/>
        </w:rPr>
        <w:t xml:space="preserve"> plant </w:t>
      </w:r>
      <w:r w:rsidR="00C816E4">
        <w:rPr>
          <w:rFonts w:cs="Arial"/>
          <w:sz w:val="20"/>
          <w:szCs w:val="20"/>
        </w:rPr>
        <w:t>with</w:t>
      </w:r>
      <w:r w:rsidR="00F01AB9">
        <w:rPr>
          <w:rFonts w:cs="Arial"/>
          <w:sz w:val="20"/>
          <w:szCs w:val="20"/>
        </w:rPr>
        <w:t xml:space="preserve"> travel to support key stakeholders </w:t>
      </w:r>
      <w:r>
        <w:rPr>
          <w:rFonts w:cs="Arial"/>
          <w:sz w:val="20"/>
          <w:szCs w:val="20"/>
        </w:rPr>
        <w:t xml:space="preserve">at </w:t>
      </w:r>
      <w:r w:rsidR="00BB50F1">
        <w:rPr>
          <w:rFonts w:cs="Arial"/>
          <w:sz w:val="20"/>
          <w:szCs w:val="20"/>
        </w:rPr>
        <w:t xml:space="preserve">the </w:t>
      </w:r>
      <w:r w:rsidR="00041D72">
        <w:rPr>
          <w:rFonts w:cs="Arial"/>
          <w:sz w:val="20"/>
          <w:szCs w:val="20"/>
        </w:rPr>
        <w:t>companies’</w:t>
      </w:r>
      <w:r>
        <w:rPr>
          <w:rFonts w:cs="Arial"/>
          <w:sz w:val="20"/>
          <w:szCs w:val="20"/>
        </w:rPr>
        <w:t xml:space="preserve"> </w:t>
      </w:r>
      <w:r w:rsidR="00453112">
        <w:rPr>
          <w:rFonts w:cs="Arial"/>
          <w:sz w:val="20"/>
          <w:szCs w:val="20"/>
        </w:rPr>
        <w:t>other</w:t>
      </w:r>
      <w:r w:rsidR="00041D72">
        <w:rPr>
          <w:rFonts w:cs="Arial"/>
          <w:sz w:val="20"/>
          <w:szCs w:val="20"/>
        </w:rPr>
        <w:t xml:space="preserve"> </w:t>
      </w:r>
      <w:r>
        <w:rPr>
          <w:rFonts w:cs="Arial"/>
          <w:sz w:val="20"/>
          <w:szCs w:val="20"/>
        </w:rPr>
        <w:t xml:space="preserve">plants </w:t>
      </w:r>
      <w:r w:rsidR="00DA40FB">
        <w:rPr>
          <w:rFonts w:cs="Arial"/>
          <w:sz w:val="20"/>
          <w:szCs w:val="20"/>
        </w:rPr>
        <w:t>(Parc Adfer/Ferrybridge/London</w:t>
      </w:r>
      <w:r w:rsidR="00B31D3C">
        <w:rPr>
          <w:rFonts w:cs="Arial"/>
          <w:sz w:val="20"/>
          <w:szCs w:val="20"/>
        </w:rPr>
        <w:t>/Kelvin/Kemsley</w:t>
      </w:r>
      <w:r w:rsidR="00C25B7C">
        <w:rPr>
          <w:rFonts w:cs="Arial"/>
          <w:sz w:val="20"/>
          <w:szCs w:val="20"/>
        </w:rPr>
        <w:t>/Skelton Grange</w:t>
      </w:r>
      <w:r w:rsidR="00417CE8">
        <w:rPr>
          <w:rFonts w:cs="Arial"/>
          <w:sz w:val="20"/>
          <w:szCs w:val="20"/>
        </w:rPr>
        <w:t>)</w:t>
      </w:r>
      <w:r w:rsidR="00DA40FB">
        <w:rPr>
          <w:rFonts w:cs="Arial"/>
          <w:sz w:val="20"/>
          <w:szCs w:val="20"/>
        </w:rPr>
        <w:t xml:space="preserve"> </w:t>
      </w:r>
      <w:r w:rsidR="004D5967">
        <w:rPr>
          <w:rFonts w:cs="Arial"/>
          <w:sz w:val="20"/>
          <w:szCs w:val="20"/>
        </w:rPr>
        <w:t xml:space="preserve">at least once </w:t>
      </w:r>
      <w:r w:rsidR="000A2084">
        <w:rPr>
          <w:rFonts w:cs="Arial"/>
          <w:sz w:val="20"/>
          <w:szCs w:val="20"/>
        </w:rPr>
        <w:t xml:space="preserve">every other month </w:t>
      </w:r>
      <w:r>
        <w:rPr>
          <w:rFonts w:cs="Arial"/>
          <w:sz w:val="20"/>
          <w:szCs w:val="20"/>
        </w:rPr>
        <w:t xml:space="preserve">and as the business requires. </w:t>
      </w:r>
    </w:p>
    <w:p w14:paraId="1EFBCF87" w14:textId="00318D9E" w:rsidR="00AC593D" w:rsidRDefault="00AC593D" w:rsidP="00AC593D">
      <w:pPr>
        <w:pStyle w:val="Heading2"/>
        <w:rPr>
          <w:rFonts w:cs="Arial"/>
          <w:sz w:val="20"/>
          <w:szCs w:val="20"/>
        </w:rPr>
      </w:pPr>
      <w:r w:rsidRPr="004D30EA">
        <w:rPr>
          <w:rFonts w:cs="Arial"/>
          <w:sz w:val="20"/>
          <w:szCs w:val="20"/>
        </w:rPr>
        <w:t xml:space="preserve">Essential Duties and Responsibilities </w:t>
      </w:r>
    </w:p>
    <w:p w14:paraId="08129622" w14:textId="77777777" w:rsidR="00AC593D" w:rsidRPr="00AC593D" w:rsidRDefault="00AC593D" w:rsidP="00AC593D"/>
    <w:p w14:paraId="0F5F9318" w14:textId="35BAACFC" w:rsidR="004070D1" w:rsidRPr="00300C8B" w:rsidRDefault="004070D1" w:rsidP="00070992">
      <w:pPr>
        <w:numPr>
          <w:ilvl w:val="0"/>
          <w:numId w:val="9"/>
        </w:numPr>
        <w:ind w:left="714" w:hanging="357"/>
        <w:rPr>
          <w:rFonts w:cs="Arial"/>
          <w:sz w:val="20"/>
          <w:szCs w:val="20"/>
        </w:rPr>
      </w:pPr>
      <w:r>
        <w:rPr>
          <w:rFonts w:cs="Arial"/>
          <w:sz w:val="20"/>
          <w:szCs w:val="20"/>
        </w:rPr>
        <w:t xml:space="preserve">Manage the financial PO reporting, </w:t>
      </w:r>
      <w:r w:rsidR="00D16512">
        <w:rPr>
          <w:rFonts w:cs="Arial"/>
          <w:sz w:val="20"/>
          <w:szCs w:val="20"/>
        </w:rPr>
        <w:t>accruals,</w:t>
      </w:r>
      <w:r>
        <w:rPr>
          <w:rFonts w:cs="Arial"/>
          <w:sz w:val="20"/>
          <w:szCs w:val="20"/>
        </w:rPr>
        <w:t xml:space="preserve"> and reconciliations for the purchasing </w:t>
      </w:r>
      <w:r w:rsidR="00FF61D5">
        <w:rPr>
          <w:rFonts w:cs="Arial"/>
          <w:sz w:val="20"/>
          <w:szCs w:val="20"/>
        </w:rPr>
        <w:t xml:space="preserve">/ sales </w:t>
      </w:r>
      <w:r>
        <w:rPr>
          <w:rFonts w:cs="Arial"/>
          <w:sz w:val="20"/>
          <w:szCs w:val="20"/>
        </w:rPr>
        <w:t>process.</w:t>
      </w:r>
    </w:p>
    <w:p w14:paraId="609ABEA8" w14:textId="77777777" w:rsidR="004070D1" w:rsidRPr="007F1A19" w:rsidRDefault="004070D1" w:rsidP="00070992">
      <w:pPr>
        <w:numPr>
          <w:ilvl w:val="0"/>
          <w:numId w:val="9"/>
        </w:numPr>
        <w:ind w:left="714" w:hanging="357"/>
        <w:jc w:val="both"/>
        <w:rPr>
          <w:rFonts w:cs="Arial"/>
          <w:bCs/>
          <w:sz w:val="20"/>
        </w:rPr>
      </w:pPr>
      <w:r w:rsidRPr="007F1A19">
        <w:rPr>
          <w:rFonts w:cs="Arial"/>
          <w:bCs/>
          <w:sz w:val="20"/>
        </w:rPr>
        <w:t>Prepare and process month end journals.</w:t>
      </w:r>
    </w:p>
    <w:p w14:paraId="2B91230D" w14:textId="77777777" w:rsidR="004070D1" w:rsidRPr="007F1A19" w:rsidRDefault="004070D1" w:rsidP="00070992">
      <w:pPr>
        <w:numPr>
          <w:ilvl w:val="0"/>
          <w:numId w:val="9"/>
        </w:numPr>
        <w:ind w:left="714" w:hanging="357"/>
        <w:jc w:val="both"/>
        <w:rPr>
          <w:rFonts w:cs="Arial"/>
          <w:bCs/>
          <w:sz w:val="20"/>
        </w:rPr>
      </w:pPr>
      <w:r w:rsidRPr="007F1A19">
        <w:rPr>
          <w:rFonts w:cs="Arial"/>
          <w:bCs/>
          <w:sz w:val="20"/>
        </w:rPr>
        <w:t>Balance sheet reconciliations.</w:t>
      </w:r>
    </w:p>
    <w:p w14:paraId="79FA7266" w14:textId="45AF537C" w:rsidR="004070D1" w:rsidRPr="007F1A19" w:rsidRDefault="000E3930" w:rsidP="00070992">
      <w:pPr>
        <w:numPr>
          <w:ilvl w:val="0"/>
          <w:numId w:val="9"/>
        </w:numPr>
        <w:ind w:left="714" w:hanging="357"/>
        <w:jc w:val="both"/>
        <w:rPr>
          <w:rFonts w:cs="Arial"/>
          <w:bCs/>
          <w:sz w:val="20"/>
        </w:rPr>
      </w:pPr>
      <w:r>
        <w:rPr>
          <w:rFonts w:cs="Arial"/>
          <w:bCs/>
          <w:sz w:val="20"/>
        </w:rPr>
        <w:t>M</w:t>
      </w:r>
      <w:r w:rsidR="004070D1" w:rsidRPr="007F1A19">
        <w:rPr>
          <w:rFonts w:cs="Arial"/>
          <w:bCs/>
          <w:sz w:val="20"/>
        </w:rPr>
        <w:t>onth end variance analysis and other month end reports.</w:t>
      </w:r>
    </w:p>
    <w:p w14:paraId="621A700C" w14:textId="77777777" w:rsidR="004070D1" w:rsidRPr="007F1A19" w:rsidRDefault="004070D1" w:rsidP="00070992">
      <w:pPr>
        <w:numPr>
          <w:ilvl w:val="0"/>
          <w:numId w:val="9"/>
        </w:numPr>
        <w:ind w:left="714" w:hanging="357"/>
        <w:jc w:val="both"/>
        <w:rPr>
          <w:rFonts w:cs="Arial"/>
          <w:bCs/>
          <w:sz w:val="20"/>
        </w:rPr>
      </w:pPr>
      <w:r w:rsidRPr="007F1A19">
        <w:rPr>
          <w:rFonts w:cs="Arial"/>
          <w:bCs/>
          <w:sz w:val="20"/>
        </w:rPr>
        <w:t>Foreign currency transactions.</w:t>
      </w:r>
    </w:p>
    <w:p w14:paraId="270FD54F" w14:textId="089ACE93" w:rsidR="004070D1" w:rsidRDefault="004070D1" w:rsidP="00070992">
      <w:pPr>
        <w:numPr>
          <w:ilvl w:val="0"/>
          <w:numId w:val="9"/>
        </w:numPr>
        <w:ind w:left="714" w:hanging="357"/>
        <w:jc w:val="both"/>
        <w:rPr>
          <w:rFonts w:cs="Arial"/>
          <w:bCs/>
          <w:sz w:val="20"/>
        </w:rPr>
      </w:pPr>
      <w:r>
        <w:rPr>
          <w:rFonts w:cs="Arial"/>
          <w:bCs/>
          <w:sz w:val="20"/>
        </w:rPr>
        <w:t>All month end duties up to and including the first draft of the variance analysis</w:t>
      </w:r>
      <w:r w:rsidR="00F12AAB">
        <w:rPr>
          <w:rFonts w:cs="Arial"/>
          <w:bCs/>
          <w:sz w:val="20"/>
        </w:rPr>
        <w:t xml:space="preserve"> and cashflow</w:t>
      </w:r>
      <w:r w:rsidR="00AE743A">
        <w:rPr>
          <w:rFonts w:cs="Arial"/>
          <w:bCs/>
          <w:sz w:val="20"/>
        </w:rPr>
        <w:t xml:space="preserve"> </w:t>
      </w:r>
      <w:r w:rsidR="00C83B93">
        <w:rPr>
          <w:rFonts w:cs="Arial"/>
          <w:bCs/>
          <w:sz w:val="20"/>
        </w:rPr>
        <w:t xml:space="preserve">for costs or </w:t>
      </w:r>
      <w:r w:rsidR="00E6647A" w:rsidRPr="00C3796E">
        <w:rPr>
          <w:rFonts w:cs="Arial"/>
          <w:bCs/>
          <w:sz w:val="20"/>
        </w:rPr>
        <w:t>Gross Margin</w:t>
      </w:r>
      <w:r w:rsidR="00C83B93">
        <w:rPr>
          <w:rFonts w:cs="Arial"/>
          <w:bCs/>
          <w:sz w:val="20"/>
        </w:rPr>
        <w:t xml:space="preserve"> for up to 3 sites</w:t>
      </w:r>
    </w:p>
    <w:p w14:paraId="66B6F18D" w14:textId="54B4714A" w:rsidR="00524B45" w:rsidRPr="00AE4807" w:rsidRDefault="004070D1" w:rsidP="00AE4807">
      <w:pPr>
        <w:numPr>
          <w:ilvl w:val="0"/>
          <w:numId w:val="9"/>
        </w:numPr>
        <w:ind w:left="714" w:hanging="357"/>
        <w:jc w:val="both"/>
        <w:rPr>
          <w:rFonts w:cs="Arial"/>
          <w:bCs/>
          <w:sz w:val="20"/>
        </w:rPr>
      </w:pPr>
      <w:r>
        <w:rPr>
          <w:rFonts w:cs="Arial"/>
          <w:bCs/>
          <w:sz w:val="20"/>
        </w:rPr>
        <w:t xml:space="preserve">Month end review with </w:t>
      </w:r>
      <w:r w:rsidR="00BE0B1F">
        <w:rPr>
          <w:rFonts w:cs="Arial"/>
          <w:sz w:val="20"/>
          <w:szCs w:val="20"/>
        </w:rPr>
        <w:t>Financial Controller,</w:t>
      </w:r>
      <w:r w:rsidR="00AE4807">
        <w:rPr>
          <w:rFonts w:cs="Arial"/>
          <w:sz w:val="20"/>
          <w:szCs w:val="20"/>
        </w:rPr>
        <w:t xml:space="preserve"> Senior Accountant, </w:t>
      </w:r>
      <w:r w:rsidR="000E3930">
        <w:rPr>
          <w:rFonts w:cs="Arial"/>
          <w:sz w:val="20"/>
          <w:szCs w:val="20"/>
        </w:rPr>
        <w:t>Plant Manager and FP&amp;A manager</w:t>
      </w:r>
      <w:r w:rsidR="0045498E">
        <w:rPr>
          <w:rFonts w:cs="Arial"/>
          <w:sz w:val="20"/>
          <w:szCs w:val="20"/>
        </w:rPr>
        <w:t xml:space="preserve"> for the area of the P&amp;L you are res</w:t>
      </w:r>
      <w:r w:rsidR="00583E9D">
        <w:rPr>
          <w:rFonts w:cs="Arial"/>
          <w:sz w:val="20"/>
          <w:szCs w:val="20"/>
        </w:rPr>
        <w:t>ponsible for</w:t>
      </w:r>
    </w:p>
    <w:p w14:paraId="60804F6F" w14:textId="553ED847" w:rsidR="001F0DC8" w:rsidRPr="00453112" w:rsidRDefault="003D0CB1" w:rsidP="00070992">
      <w:pPr>
        <w:numPr>
          <w:ilvl w:val="0"/>
          <w:numId w:val="9"/>
        </w:numPr>
        <w:ind w:left="714" w:hanging="357"/>
        <w:jc w:val="both"/>
        <w:rPr>
          <w:rFonts w:cs="Arial"/>
          <w:bCs/>
          <w:sz w:val="20"/>
        </w:rPr>
      </w:pPr>
      <w:r>
        <w:rPr>
          <w:rFonts w:cs="Arial"/>
          <w:sz w:val="20"/>
          <w:szCs w:val="20"/>
        </w:rPr>
        <w:t>Providing</w:t>
      </w:r>
      <w:r w:rsidR="001F0DC8">
        <w:rPr>
          <w:rFonts w:cs="Arial"/>
          <w:sz w:val="20"/>
          <w:szCs w:val="20"/>
        </w:rPr>
        <w:t xml:space="preserve"> support to the team as required</w:t>
      </w:r>
      <w:r>
        <w:rPr>
          <w:rFonts w:cs="Arial"/>
          <w:sz w:val="20"/>
          <w:szCs w:val="20"/>
        </w:rPr>
        <w:t xml:space="preserve">, </w:t>
      </w:r>
      <w:r w:rsidR="00F755A7">
        <w:rPr>
          <w:rFonts w:cs="Arial"/>
          <w:sz w:val="20"/>
          <w:szCs w:val="20"/>
        </w:rPr>
        <w:t>including cover for other roles</w:t>
      </w:r>
      <w:r w:rsidR="00524B45">
        <w:rPr>
          <w:rFonts w:cs="Arial"/>
          <w:sz w:val="20"/>
          <w:szCs w:val="20"/>
        </w:rPr>
        <w:t xml:space="preserve"> as needed.</w:t>
      </w:r>
    </w:p>
    <w:p w14:paraId="28B54504" w14:textId="7B4C67DE" w:rsidR="00453112" w:rsidRPr="00AF779B" w:rsidRDefault="00453112" w:rsidP="00070992">
      <w:pPr>
        <w:numPr>
          <w:ilvl w:val="0"/>
          <w:numId w:val="9"/>
        </w:numPr>
        <w:ind w:left="714" w:hanging="357"/>
        <w:jc w:val="both"/>
        <w:rPr>
          <w:rFonts w:cs="Arial"/>
          <w:bCs/>
          <w:sz w:val="20"/>
        </w:rPr>
      </w:pPr>
      <w:r>
        <w:rPr>
          <w:rFonts w:cs="Arial"/>
          <w:sz w:val="20"/>
          <w:szCs w:val="20"/>
        </w:rPr>
        <w:t>Business partnering the managers and departments on site to support adherence to full financial controls.</w:t>
      </w:r>
    </w:p>
    <w:p w14:paraId="73AFBCD3" w14:textId="7E35E132" w:rsidR="00954517" w:rsidRDefault="00E53A26" w:rsidP="00070992">
      <w:pPr>
        <w:numPr>
          <w:ilvl w:val="0"/>
          <w:numId w:val="9"/>
        </w:numPr>
        <w:ind w:left="714" w:right="-46" w:hanging="357"/>
        <w:jc w:val="both"/>
        <w:rPr>
          <w:rFonts w:cs="Arial"/>
          <w:sz w:val="20"/>
          <w:szCs w:val="20"/>
        </w:rPr>
      </w:pPr>
      <w:r w:rsidRPr="00E53A26">
        <w:rPr>
          <w:rFonts w:cs="Arial"/>
          <w:sz w:val="20"/>
          <w:szCs w:val="20"/>
        </w:rPr>
        <w:t>Identify and participate in continuous improvement initiatives.</w:t>
      </w:r>
    </w:p>
    <w:p w14:paraId="740D360B" w14:textId="7B631E62" w:rsidR="00D455B3" w:rsidRDefault="00D455B3" w:rsidP="00070992">
      <w:pPr>
        <w:numPr>
          <w:ilvl w:val="0"/>
          <w:numId w:val="9"/>
        </w:numPr>
        <w:ind w:left="714" w:right="-46" w:hanging="357"/>
        <w:jc w:val="both"/>
        <w:rPr>
          <w:rFonts w:cs="Arial"/>
          <w:sz w:val="20"/>
          <w:szCs w:val="20"/>
        </w:rPr>
      </w:pPr>
      <w:r>
        <w:rPr>
          <w:rFonts w:cs="Arial"/>
          <w:sz w:val="20"/>
          <w:szCs w:val="20"/>
        </w:rPr>
        <w:t xml:space="preserve">Participating in </w:t>
      </w:r>
      <w:r w:rsidR="00FB4B8A">
        <w:rPr>
          <w:rFonts w:cs="Arial"/>
          <w:sz w:val="20"/>
          <w:szCs w:val="20"/>
        </w:rPr>
        <w:t>Companywide</w:t>
      </w:r>
      <w:r w:rsidR="00D0321D">
        <w:rPr>
          <w:rFonts w:cs="Arial"/>
          <w:sz w:val="20"/>
          <w:szCs w:val="20"/>
        </w:rPr>
        <w:t xml:space="preserve"> initiatives as needed and required.</w:t>
      </w:r>
    </w:p>
    <w:p w14:paraId="2560FFCC" w14:textId="2EE71F7D" w:rsidR="00E53A26" w:rsidRDefault="00E53A26" w:rsidP="00070992">
      <w:pPr>
        <w:numPr>
          <w:ilvl w:val="0"/>
          <w:numId w:val="9"/>
        </w:numPr>
        <w:ind w:left="714" w:right="-46" w:hanging="357"/>
        <w:jc w:val="both"/>
        <w:rPr>
          <w:rFonts w:cs="Arial"/>
          <w:sz w:val="20"/>
          <w:szCs w:val="20"/>
        </w:rPr>
      </w:pPr>
      <w:r w:rsidRPr="00954517">
        <w:rPr>
          <w:rFonts w:cs="Arial"/>
          <w:sz w:val="20"/>
          <w:szCs w:val="20"/>
        </w:rPr>
        <w:t>Employees may be assigned other duties, in addition to, or in lieu of those described above, per the needs of the Company.</w:t>
      </w:r>
    </w:p>
    <w:p w14:paraId="05D20650" w14:textId="6548EA73" w:rsidR="00D532FA" w:rsidRPr="00954517" w:rsidRDefault="00D532FA" w:rsidP="00070992">
      <w:pPr>
        <w:numPr>
          <w:ilvl w:val="0"/>
          <w:numId w:val="9"/>
        </w:numPr>
        <w:ind w:left="714" w:right="-46" w:hanging="357"/>
        <w:jc w:val="both"/>
        <w:rPr>
          <w:rFonts w:cs="Arial"/>
          <w:sz w:val="20"/>
          <w:szCs w:val="20"/>
        </w:rPr>
      </w:pPr>
      <w:r>
        <w:rPr>
          <w:rFonts w:cs="Arial"/>
          <w:sz w:val="20"/>
          <w:szCs w:val="20"/>
        </w:rPr>
        <w:t>Post / Prepare I/C jnls</w:t>
      </w:r>
    </w:p>
    <w:p w14:paraId="66AF78B3" w14:textId="09EFF2C0" w:rsidR="00AC593D" w:rsidRDefault="00AC593D" w:rsidP="00E53A26">
      <w:pPr>
        <w:pStyle w:val="Heading2"/>
        <w:rPr>
          <w:rFonts w:cs="Arial"/>
          <w:sz w:val="20"/>
          <w:szCs w:val="20"/>
        </w:rPr>
      </w:pPr>
      <w:r w:rsidRPr="00E53A26">
        <w:rPr>
          <w:rFonts w:cs="Arial"/>
          <w:sz w:val="20"/>
          <w:szCs w:val="20"/>
        </w:rPr>
        <w:t>Supervisory Responsibilities</w:t>
      </w:r>
    </w:p>
    <w:p w14:paraId="55405A75" w14:textId="77777777" w:rsidR="00E53A26" w:rsidRPr="00E53A26" w:rsidRDefault="00E53A26" w:rsidP="00E53A26"/>
    <w:p w14:paraId="2F9DFC00" w14:textId="49567062" w:rsidR="00E53A26" w:rsidRPr="00D0321D" w:rsidRDefault="00AC593D" w:rsidP="00D0321D">
      <w:pPr>
        <w:autoSpaceDE w:val="0"/>
        <w:autoSpaceDN w:val="0"/>
        <w:adjustRightInd w:val="0"/>
        <w:spacing w:before="80" w:after="144"/>
        <w:rPr>
          <w:rFonts w:cs="Arial"/>
          <w:sz w:val="20"/>
          <w:szCs w:val="20"/>
          <w:lang w:val="en" w:eastAsia="en-GB"/>
        </w:rPr>
      </w:pPr>
      <w:r w:rsidRPr="00E53A26">
        <w:rPr>
          <w:rFonts w:cs="Arial"/>
          <w:sz w:val="20"/>
          <w:szCs w:val="20"/>
          <w:lang w:val="en" w:eastAsia="en-GB"/>
        </w:rPr>
        <w:t xml:space="preserve">This job </w:t>
      </w:r>
      <w:r w:rsidR="003B2318">
        <w:rPr>
          <w:rFonts w:cs="Arial"/>
          <w:sz w:val="20"/>
          <w:szCs w:val="20"/>
          <w:lang w:val="en" w:eastAsia="en-GB"/>
        </w:rPr>
        <w:t>has</w:t>
      </w:r>
      <w:r w:rsidR="00025217">
        <w:rPr>
          <w:rFonts w:cs="Arial"/>
          <w:sz w:val="20"/>
          <w:szCs w:val="20"/>
          <w:lang w:val="en" w:eastAsia="en-GB"/>
        </w:rPr>
        <w:t xml:space="preserve"> no</w:t>
      </w:r>
      <w:r w:rsidR="003B2318">
        <w:rPr>
          <w:rFonts w:cs="Arial"/>
          <w:sz w:val="20"/>
          <w:szCs w:val="20"/>
          <w:lang w:val="en" w:eastAsia="en-GB"/>
        </w:rPr>
        <w:t xml:space="preserve"> supervisory duties</w:t>
      </w:r>
      <w:r w:rsidR="00025217">
        <w:rPr>
          <w:rFonts w:cs="Arial"/>
          <w:sz w:val="20"/>
          <w:szCs w:val="20"/>
          <w:lang w:val="en" w:eastAsia="en-GB"/>
        </w:rPr>
        <w:t>.</w:t>
      </w:r>
      <w:r w:rsidR="003B2318">
        <w:rPr>
          <w:rFonts w:cs="Arial"/>
          <w:sz w:val="20"/>
          <w:szCs w:val="20"/>
          <w:lang w:val="en" w:eastAsia="en-GB"/>
        </w:rPr>
        <w:t xml:space="preserve"> </w:t>
      </w:r>
    </w:p>
    <w:p w14:paraId="49D0840C" w14:textId="180F7654" w:rsidR="00AC593D" w:rsidRPr="00E53A26" w:rsidRDefault="00AC593D" w:rsidP="00E53A26">
      <w:pPr>
        <w:pStyle w:val="Heading3"/>
        <w:rPr>
          <w:rFonts w:cs="Arial"/>
          <w:b w:val="0"/>
          <w:bCs w:val="0"/>
          <w:sz w:val="20"/>
          <w:szCs w:val="20"/>
        </w:rPr>
      </w:pPr>
      <w:r w:rsidRPr="00E53A26">
        <w:rPr>
          <w:rFonts w:cs="Arial"/>
          <w:b w:val="0"/>
          <w:bCs w:val="0"/>
          <w:sz w:val="20"/>
          <w:szCs w:val="20"/>
        </w:rPr>
        <w:t>Qualifications &amp; Experience</w:t>
      </w:r>
    </w:p>
    <w:p w14:paraId="7EEE5FEB" w14:textId="77777777" w:rsidR="00AC593D" w:rsidRPr="004D30EA" w:rsidRDefault="00AC593D" w:rsidP="00AC593D">
      <w:pPr>
        <w:pStyle w:val="BodyText3"/>
        <w:spacing w:before="0" w:afterLines="0"/>
        <w:ind w:left="1080" w:firstLine="0"/>
        <w:rPr>
          <w:rFonts w:ascii="Arial" w:hAnsi="Arial" w:cs="Arial"/>
          <w:b/>
          <w:bCs/>
          <w:sz w:val="20"/>
          <w:szCs w:val="20"/>
          <w:u w:val="single"/>
        </w:rPr>
      </w:pPr>
    </w:p>
    <w:p w14:paraId="172BA57C" w14:textId="77777777" w:rsidR="00AF324D" w:rsidRDefault="00AF324D" w:rsidP="00D0321D">
      <w:pPr>
        <w:pStyle w:val="Header"/>
        <w:numPr>
          <w:ilvl w:val="0"/>
          <w:numId w:val="12"/>
        </w:numPr>
        <w:tabs>
          <w:tab w:val="clear" w:pos="720"/>
          <w:tab w:val="clear" w:pos="4320"/>
          <w:tab w:val="clear" w:pos="8640"/>
          <w:tab w:val="num" w:pos="284"/>
        </w:tabs>
        <w:ind w:left="284" w:firstLine="142"/>
        <w:rPr>
          <w:sz w:val="20"/>
          <w:szCs w:val="20"/>
        </w:rPr>
      </w:pPr>
      <w:r w:rsidRPr="00431107">
        <w:rPr>
          <w:sz w:val="20"/>
          <w:szCs w:val="20"/>
        </w:rPr>
        <w:t>Educated to GCSE Grade C Standard</w:t>
      </w:r>
      <w:r>
        <w:rPr>
          <w:sz w:val="20"/>
          <w:szCs w:val="20"/>
        </w:rPr>
        <w:t xml:space="preserve"> in English and </w:t>
      </w:r>
      <w:proofErr w:type="spellStart"/>
      <w:r>
        <w:rPr>
          <w:sz w:val="20"/>
          <w:szCs w:val="20"/>
        </w:rPr>
        <w:t>Maths</w:t>
      </w:r>
      <w:proofErr w:type="spellEnd"/>
      <w:r>
        <w:rPr>
          <w:sz w:val="20"/>
          <w:szCs w:val="20"/>
        </w:rPr>
        <w:t>.</w:t>
      </w:r>
    </w:p>
    <w:p w14:paraId="22FDF06B" w14:textId="4B590BBA" w:rsidR="00AF324D" w:rsidRPr="00431107" w:rsidRDefault="000E3930" w:rsidP="00D0321D">
      <w:pPr>
        <w:pStyle w:val="Header"/>
        <w:numPr>
          <w:ilvl w:val="0"/>
          <w:numId w:val="12"/>
        </w:numPr>
        <w:tabs>
          <w:tab w:val="clear" w:pos="720"/>
          <w:tab w:val="clear" w:pos="4320"/>
          <w:tab w:val="clear" w:pos="8640"/>
          <w:tab w:val="num" w:pos="284"/>
        </w:tabs>
        <w:ind w:left="284" w:firstLine="142"/>
        <w:rPr>
          <w:sz w:val="20"/>
          <w:szCs w:val="20"/>
        </w:rPr>
      </w:pPr>
      <w:r>
        <w:rPr>
          <w:sz w:val="20"/>
          <w:szCs w:val="20"/>
        </w:rPr>
        <w:t>Qualified in</w:t>
      </w:r>
      <w:r w:rsidR="00AF324D">
        <w:rPr>
          <w:sz w:val="20"/>
          <w:szCs w:val="20"/>
        </w:rPr>
        <w:t xml:space="preserve"> CIMA/ACCA.</w:t>
      </w:r>
    </w:p>
    <w:p w14:paraId="661BCFDA" w14:textId="77443E01" w:rsidR="00D0321D" w:rsidRDefault="00A01101" w:rsidP="00D0321D">
      <w:pPr>
        <w:pStyle w:val="Header"/>
        <w:numPr>
          <w:ilvl w:val="0"/>
          <w:numId w:val="12"/>
        </w:numPr>
        <w:tabs>
          <w:tab w:val="clear" w:pos="720"/>
          <w:tab w:val="clear" w:pos="4320"/>
          <w:tab w:val="clear" w:pos="8640"/>
          <w:tab w:val="num" w:pos="284"/>
        </w:tabs>
        <w:ind w:left="284" w:firstLine="142"/>
        <w:rPr>
          <w:rFonts w:cs="Arial"/>
          <w:sz w:val="20"/>
          <w:szCs w:val="20"/>
        </w:rPr>
      </w:pPr>
      <w:proofErr w:type="gramStart"/>
      <w:r w:rsidRPr="00431107">
        <w:rPr>
          <w:rFonts w:cs="Arial"/>
          <w:sz w:val="20"/>
          <w:szCs w:val="20"/>
        </w:rPr>
        <w:lastRenderedPageBreak/>
        <w:t>Experience</w:t>
      </w:r>
      <w:r w:rsidR="00AF324D" w:rsidRPr="00431107">
        <w:rPr>
          <w:rFonts w:cs="Arial"/>
          <w:sz w:val="20"/>
          <w:szCs w:val="20"/>
        </w:rPr>
        <w:t xml:space="preserve"> </w:t>
      </w:r>
      <w:r>
        <w:rPr>
          <w:rFonts w:cs="Arial"/>
          <w:sz w:val="20"/>
          <w:szCs w:val="20"/>
        </w:rPr>
        <w:t>of</w:t>
      </w:r>
      <w:proofErr w:type="gramEnd"/>
      <w:r>
        <w:rPr>
          <w:rFonts w:cs="Arial"/>
          <w:sz w:val="20"/>
          <w:szCs w:val="20"/>
        </w:rPr>
        <w:t xml:space="preserve"> </w:t>
      </w:r>
      <w:r w:rsidR="00AF324D" w:rsidRPr="00431107">
        <w:rPr>
          <w:rFonts w:cs="Arial"/>
          <w:sz w:val="20"/>
          <w:szCs w:val="20"/>
        </w:rPr>
        <w:t>working in a similar environment will be an advantage.</w:t>
      </w:r>
    </w:p>
    <w:p w14:paraId="5654EFD3" w14:textId="36FC0042" w:rsidR="00AC593D" w:rsidRDefault="00AF324D" w:rsidP="00D0321D">
      <w:pPr>
        <w:pStyle w:val="Header"/>
        <w:numPr>
          <w:ilvl w:val="0"/>
          <w:numId w:val="12"/>
        </w:numPr>
        <w:tabs>
          <w:tab w:val="clear" w:pos="720"/>
          <w:tab w:val="clear" w:pos="4320"/>
          <w:tab w:val="clear" w:pos="8640"/>
          <w:tab w:val="num" w:pos="284"/>
        </w:tabs>
        <w:ind w:left="284" w:firstLine="142"/>
        <w:rPr>
          <w:rFonts w:cs="Arial"/>
          <w:sz w:val="20"/>
          <w:szCs w:val="20"/>
        </w:rPr>
      </w:pPr>
      <w:r w:rsidRPr="00D0321D">
        <w:rPr>
          <w:rFonts w:cs="Arial"/>
          <w:sz w:val="20"/>
          <w:szCs w:val="20"/>
        </w:rPr>
        <w:t xml:space="preserve">Computer literate – </w:t>
      </w:r>
      <w:r w:rsidR="00D0321D">
        <w:rPr>
          <w:rFonts w:cs="Arial"/>
          <w:sz w:val="20"/>
          <w:szCs w:val="20"/>
        </w:rPr>
        <w:t xml:space="preserve">with excellent MC Office and </w:t>
      </w:r>
      <w:r w:rsidRPr="00D0321D">
        <w:rPr>
          <w:rFonts w:cs="Arial"/>
          <w:sz w:val="20"/>
          <w:szCs w:val="20"/>
        </w:rPr>
        <w:t>Excel</w:t>
      </w:r>
      <w:r w:rsidR="00D0321D">
        <w:rPr>
          <w:rFonts w:cs="Arial"/>
          <w:sz w:val="20"/>
          <w:szCs w:val="20"/>
        </w:rPr>
        <w:t xml:space="preserve"> skills</w:t>
      </w:r>
    </w:p>
    <w:p w14:paraId="7CA2C767" w14:textId="540D4088" w:rsidR="000E3930" w:rsidRPr="00D0321D" w:rsidRDefault="000E3930" w:rsidP="00D0321D">
      <w:pPr>
        <w:pStyle w:val="Header"/>
        <w:numPr>
          <w:ilvl w:val="0"/>
          <w:numId w:val="12"/>
        </w:numPr>
        <w:tabs>
          <w:tab w:val="clear" w:pos="720"/>
          <w:tab w:val="clear" w:pos="4320"/>
          <w:tab w:val="clear" w:pos="8640"/>
          <w:tab w:val="num" w:pos="284"/>
        </w:tabs>
        <w:ind w:left="284" w:firstLine="142"/>
        <w:rPr>
          <w:rFonts w:cs="Arial"/>
          <w:sz w:val="20"/>
          <w:szCs w:val="20"/>
        </w:rPr>
      </w:pPr>
      <w:r>
        <w:rPr>
          <w:rFonts w:cs="Arial"/>
          <w:sz w:val="20"/>
          <w:szCs w:val="20"/>
        </w:rPr>
        <w:t xml:space="preserve">Experience of Business partnering </w:t>
      </w:r>
    </w:p>
    <w:p w14:paraId="630EA8E0" w14:textId="31CFEEB1" w:rsidR="00AC593D" w:rsidRPr="00D0321D" w:rsidRDefault="00AC593D" w:rsidP="00E53A26">
      <w:pPr>
        <w:pStyle w:val="Heading3"/>
        <w:rPr>
          <w:rFonts w:cs="Arial"/>
          <w:sz w:val="20"/>
          <w:szCs w:val="20"/>
        </w:rPr>
      </w:pPr>
      <w:proofErr w:type="gramStart"/>
      <w:r w:rsidRPr="00D0321D">
        <w:rPr>
          <w:rFonts w:cs="Arial"/>
          <w:sz w:val="20"/>
          <w:szCs w:val="20"/>
        </w:rPr>
        <w:t>Competencies</w:t>
      </w:r>
      <w:proofErr w:type="gramEnd"/>
    </w:p>
    <w:p w14:paraId="2E055E26" w14:textId="77777777" w:rsidR="00D0321D" w:rsidRPr="00D0321D" w:rsidRDefault="00D0321D" w:rsidP="00D0321D">
      <w:pPr>
        <w:spacing w:before="80"/>
        <w:ind w:left="709"/>
        <w:jc w:val="both"/>
        <w:rPr>
          <w:rFonts w:cs="Arial"/>
          <w:b/>
          <w:sz w:val="20"/>
          <w:szCs w:val="20"/>
        </w:rPr>
      </w:pPr>
    </w:p>
    <w:p w14:paraId="5F7AD069" w14:textId="30725A77" w:rsidR="0087273C" w:rsidRPr="00002D41" w:rsidRDefault="0087273C" w:rsidP="00D0321D">
      <w:pPr>
        <w:numPr>
          <w:ilvl w:val="0"/>
          <w:numId w:val="13"/>
        </w:numPr>
        <w:spacing w:before="80"/>
        <w:ind w:left="709" w:hanging="283"/>
        <w:jc w:val="both"/>
        <w:rPr>
          <w:rFonts w:cs="Arial"/>
          <w:b/>
          <w:sz w:val="20"/>
          <w:szCs w:val="20"/>
        </w:rPr>
      </w:pPr>
      <w:r>
        <w:rPr>
          <w:rFonts w:cs="Arial"/>
          <w:sz w:val="20"/>
          <w:szCs w:val="20"/>
        </w:rPr>
        <w:t xml:space="preserve">Ability to work independently, be self-motivated </w:t>
      </w:r>
      <w:r w:rsidRPr="00002D41">
        <w:rPr>
          <w:rFonts w:cs="Arial"/>
          <w:sz w:val="20"/>
          <w:szCs w:val="20"/>
        </w:rPr>
        <w:t>and take</w:t>
      </w:r>
      <w:r>
        <w:rPr>
          <w:rFonts w:cs="Arial"/>
          <w:sz w:val="20"/>
          <w:szCs w:val="20"/>
        </w:rPr>
        <w:t xml:space="preserve"> the</w:t>
      </w:r>
      <w:r w:rsidRPr="00002D41">
        <w:rPr>
          <w:rFonts w:cs="Arial"/>
          <w:sz w:val="20"/>
          <w:szCs w:val="20"/>
        </w:rPr>
        <w:t xml:space="preserve"> initiative where required.</w:t>
      </w:r>
    </w:p>
    <w:p w14:paraId="059A2264" w14:textId="0ECE2D1E" w:rsidR="0087273C" w:rsidRDefault="0087273C" w:rsidP="00D0321D">
      <w:pPr>
        <w:pStyle w:val="DefaultText"/>
        <w:numPr>
          <w:ilvl w:val="0"/>
          <w:numId w:val="14"/>
        </w:numPr>
        <w:tabs>
          <w:tab w:val="clear" w:pos="720"/>
        </w:tabs>
        <w:ind w:left="709" w:hanging="283"/>
        <w:rPr>
          <w:rFonts w:ascii="Arial" w:hAnsi="Arial" w:cs="Arial"/>
          <w:sz w:val="20"/>
        </w:rPr>
      </w:pPr>
      <w:r>
        <w:rPr>
          <w:rFonts w:ascii="Arial" w:hAnsi="Arial" w:cs="Arial"/>
          <w:sz w:val="20"/>
        </w:rPr>
        <w:t>Excellent attention to detail and problem-solving skills.  Able to identify any discrepancies and resolve these satisfactorily.</w:t>
      </w:r>
    </w:p>
    <w:p w14:paraId="05260C6E" w14:textId="77777777" w:rsidR="0087273C" w:rsidRDefault="0087273C" w:rsidP="00D0321D">
      <w:pPr>
        <w:pStyle w:val="DefaultText"/>
        <w:numPr>
          <w:ilvl w:val="0"/>
          <w:numId w:val="14"/>
        </w:numPr>
        <w:tabs>
          <w:tab w:val="clear" w:pos="720"/>
        </w:tabs>
        <w:ind w:left="709" w:hanging="283"/>
        <w:rPr>
          <w:rFonts w:ascii="Arial" w:hAnsi="Arial" w:cs="Arial"/>
          <w:sz w:val="20"/>
        </w:rPr>
      </w:pPr>
      <w:r>
        <w:rPr>
          <w:rFonts w:ascii="Arial" w:hAnsi="Arial" w:cs="Arial"/>
          <w:sz w:val="20"/>
        </w:rPr>
        <w:t>Excellent communication skills.</w:t>
      </w:r>
    </w:p>
    <w:p w14:paraId="1FB790FC" w14:textId="77777777" w:rsidR="0087273C" w:rsidRPr="00002D41" w:rsidRDefault="0087273C" w:rsidP="00D0321D">
      <w:pPr>
        <w:numPr>
          <w:ilvl w:val="0"/>
          <w:numId w:val="14"/>
        </w:numPr>
        <w:tabs>
          <w:tab w:val="clear" w:pos="720"/>
        </w:tabs>
        <w:ind w:left="709" w:hanging="283"/>
        <w:jc w:val="both"/>
        <w:rPr>
          <w:rFonts w:cs="Arial"/>
          <w:sz w:val="20"/>
          <w:szCs w:val="20"/>
        </w:rPr>
      </w:pPr>
      <w:r w:rsidRPr="00002D41">
        <w:rPr>
          <w:rFonts w:cs="Arial"/>
          <w:sz w:val="20"/>
          <w:szCs w:val="20"/>
          <w:lang w:eastAsia="en-GB"/>
        </w:rPr>
        <w:t>Able to cope with numerous issues simultaneously and capable of prioritising tasks accordingly.</w:t>
      </w:r>
    </w:p>
    <w:p w14:paraId="6041CFCA" w14:textId="77777777" w:rsidR="0087273C" w:rsidRDefault="0087273C" w:rsidP="00D0321D">
      <w:pPr>
        <w:pStyle w:val="DefaultText"/>
        <w:numPr>
          <w:ilvl w:val="0"/>
          <w:numId w:val="14"/>
        </w:numPr>
        <w:tabs>
          <w:tab w:val="clear" w:pos="720"/>
        </w:tabs>
        <w:ind w:left="709" w:hanging="283"/>
        <w:rPr>
          <w:rFonts w:ascii="Arial" w:hAnsi="Arial" w:cs="Arial"/>
          <w:sz w:val="20"/>
        </w:rPr>
      </w:pPr>
      <w:r>
        <w:rPr>
          <w:rFonts w:ascii="Arial" w:hAnsi="Arial" w:cs="Arial"/>
          <w:sz w:val="20"/>
        </w:rPr>
        <w:t>Able to communicate with people at all levels whilst maintaining the confidentiality of the work undertaken.</w:t>
      </w:r>
    </w:p>
    <w:p w14:paraId="57CD53B8" w14:textId="77777777" w:rsidR="0087273C" w:rsidRPr="00002D41" w:rsidRDefault="0087273C" w:rsidP="00D0321D">
      <w:pPr>
        <w:numPr>
          <w:ilvl w:val="0"/>
          <w:numId w:val="13"/>
        </w:numPr>
        <w:ind w:left="709" w:hanging="283"/>
        <w:jc w:val="both"/>
        <w:rPr>
          <w:rFonts w:cs="Arial"/>
          <w:sz w:val="20"/>
          <w:szCs w:val="20"/>
        </w:rPr>
      </w:pPr>
      <w:r>
        <w:rPr>
          <w:rFonts w:cs="Arial"/>
          <w:sz w:val="20"/>
          <w:szCs w:val="20"/>
          <w:lang w:eastAsia="en-GB"/>
        </w:rPr>
        <w:t>Excellent</w:t>
      </w:r>
      <w:r w:rsidRPr="00002D41">
        <w:rPr>
          <w:rFonts w:cs="Arial"/>
          <w:sz w:val="20"/>
          <w:szCs w:val="20"/>
          <w:lang w:eastAsia="en-GB"/>
        </w:rPr>
        <w:t xml:space="preserve"> organisational </w:t>
      </w:r>
      <w:r>
        <w:rPr>
          <w:rFonts w:cs="Arial"/>
          <w:sz w:val="20"/>
          <w:szCs w:val="20"/>
          <w:lang w:eastAsia="en-GB"/>
        </w:rPr>
        <w:t xml:space="preserve">and time management </w:t>
      </w:r>
      <w:r w:rsidRPr="00002D41">
        <w:rPr>
          <w:rFonts w:cs="Arial"/>
          <w:sz w:val="20"/>
          <w:szCs w:val="20"/>
          <w:lang w:eastAsia="en-GB"/>
        </w:rPr>
        <w:t>skills.</w:t>
      </w:r>
    </w:p>
    <w:p w14:paraId="7B11A3CA" w14:textId="77777777" w:rsidR="0087273C" w:rsidRDefault="0087273C" w:rsidP="00D0321D">
      <w:pPr>
        <w:pStyle w:val="DefaultText"/>
        <w:numPr>
          <w:ilvl w:val="0"/>
          <w:numId w:val="14"/>
        </w:numPr>
        <w:tabs>
          <w:tab w:val="clear" w:pos="720"/>
        </w:tabs>
        <w:ind w:left="709" w:hanging="283"/>
        <w:rPr>
          <w:rFonts w:ascii="Arial" w:hAnsi="Arial" w:cs="Arial"/>
          <w:sz w:val="20"/>
        </w:rPr>
      </w:pPr>
      <w:r>
        <w:rPr>
          <w:rFonts w:ascii="Arial" w:hAnsi="Arial" w:cs="Arial"/>
          <w:sz w:val="20"/>
        </w:rPr>
        <w:t>Able to maintain confidentiality when handling personal or sensitive material.</w:t>
      </w:r>
    </w:p>
    <w:p w14:paraId="795F3D0C" w14:textId="77777777" w:rsidR="00AC593D" w:rsidRPr="006D76FC" w:rsidRDefault="00AC593D" w:rsidP="00AC593D">
      <w:pPr>
        <w:pStyle w:val="BodyText3"/>
        <w:spacing w:before="0" w:afterLines="0"/>
        <w:rPr>
          <w:rFonts w:ascii="Arial" w:hAnsi="Arial" w:cs="Arial"/>
          <w:b/>
          <w:bCs/>
          <w:sz w:val="20"/>
          <w:szCs w:val="20"/>
        </w:rPr>
      </w:pPr>
    </w:p>
    <w:p w14:paraId="55B5FBB4" w14:textId="696907B2" w:rsidR="00AC593D" w:rsidRDefault="00AC593D" w:rsidP="00E53A26">
      <w:pPr>
        <w:pStyle w:val="Heading3"/>
        <w:rPr>
          <w:rFonts w:cs="Arial"/>
          <w:sz w:val="20"/>
          <w:szCs w:val="20"/>
        </w:rPr>
      </w:pPr>
      <w:r w:rsidRPr="006D76FC">
        <w:rPr>
          <w:rFonts w:cs="Arial"/>
          <w:sz w:val="20"/>
          <w:szCs w:val="20"/>
        </w:rPr>
        <w:t>Work Environment</w:t>
      </w:r>
    </w:p>
    <w:p w14:paraId="7D591ED6" w14:textId="77777777" w:rsidR="00E53A26" w:rsidRPr="00E53A26" w:rsidRDefault="00E53A26" w:rsidP="00E53A26"/>
    <w:p w14:paraId="41861C74" w14:textId="77777777" w:rsidR="00AC593D" w:rsidRPr="006D76FC" w:rsidRDefault="00AC593D" w:rsidP="00AC593D">
      <w:pPr>
        <w:spacing w:before="80"/>
        <w:rPr>
          <w:rFonts w:cs="Arial"/>
          <w:sz w:val="20"/>
          <w:szCs w:val="20"/>
        </w:rPr>
      </w:pPr>
      <w:r w:rsidRPr="006D76FC">
        <w:rPr>
          <w:rFonts w:cs="Arial"/>
          <w:sz w:val="20"/>
          <w:szCs w:val="20"/>
        </w:rPr>
        <w:t xml:space="preserve">The normal setting for this job is an office environment, although the jobholder may be required to undertake some travel to fulfill their job role. The jobholder will be required to use motor co-ordination with finger dexterity (such as keyboarding, machine operation, etc.) most of the </w:t>
      </w:r>
      <w:proofErr w:type="gramStart"/>
      <w:r w:rsidRPr="006D76FC">
        <w:rPr>
          <w:rFonts w:cs="Arial"/>
          <w:sz w:val="20"/>
          <w:szCs w:val="20"/>
        </w:rPr>
        <w:t>work day</w:t>
      </w:r>
      <w:proofErr w:type="gramEnd"/>
      <w:r w:rsidRPr="006D76FC">
        <w:rPr>
          <w:rFonts w:cs="Arial"/>
          <w:sz w:val="20"/>
          <w:szCs w:val="20"/>
        </w:rPr>
        <w:t xml:space="preserve">. </w:t>
      </w:r>
      <w:r w:rsidRPr="006D76FC">
        <w:rPr>
          <w:rFonts w:cs="Arial"/>
          <w:iCs/>
          <w:sz w:val="20"/>
          <w:szCs w:val="20"/>
        </w:rPr>
        <w:t xml:space="preserve">Reasonable </w:t>
      </w:r>
      <w:proofErr w:type="gramStart"/>
      <w:r w:rsidRPr="006D76FC">
        <w:rPr>
          <w:rFonts w:cs="Arial"/>
          <w:iCs/>
          <w:sz w:val="20"/>
          <w:szCs w:val="20"/>
        </w:rPr>
        <w:t>accommodations</w:t>
      </w:r>
      <w:proofErr w:type="gramEnd"/>
      <w:r w:rsidRPr="006D76FC">
        <w:rPr>
          <w:rFonts w:cs="Arial"/>
          <w:iCs/>
          <w:sz w:val="20"/>
          <w:szCs w:val="20"/>
        </w:rPr>
        <w:t xml:space="preserve"> may be made</w:t>
      </w:r>
      <w:r w:rsidRPr="006D76FC">
        <w:rPr>
          <w:rFonts w:cs="Arial"/>
          <w:sz w:val="20"/>
          <w:szCs w:val="20"/>
        </w:rPr>
        <w:t xml:space="preserve"> to enable individuals with disabilities to perform the essential functions of the job. </w:t>
      </w:r>
    </w:p>
    <w:p w14:paraId="699184AF" w14:textId="02D882A4" w:rsidR="003A230C" w:rsidRDefault="003A230C" w:rsidP="00304035"/>
    <w:p w14:paraId="0FD44204" w14:textId="77777777" w:rsidR="00E53A26" w:rsidRPr="00E53A26" w:rsidRDefault="00E53A26" w:rsidP="00E53A26">
      <w:pPr>
        <w:pStyle w:val="Heading3"/>
        <w:rPr>
          <w:rFonts w:cs="Arial"/>
          <w:color w:val="auto"/>
          <w:sz w:val="20"/>
          <w:szCs w:val="20"/>
        </w:rPr>
      </w:pPr>
    </w:p>
    <w:p w14:paraId="5CF55610" w14:textId="77777777" w:rsidR="00E53A26" w:rsidRPr="00E53A26" w:rsidRDefault="00E53A26" w:rsidP="00E53A26">
      <w:pPr>
        <w:pStyle w:val="Heading3"/>
        <w:rPr>
          <w:rFonts w:cs="Arial"/>
          <w:color w:val="auto"/>
          <w:sz w:val="20"/>
          <w:szCs w:val="20"/>
        </w:rPr>
      </w:pPr>
      <w:r w:rsidRPr="00E53A26">
        <w:rPr>
          <w:rFonts w:cs="Arial"/>
          <w:color w:val="auto"/>
          <w:sz w:val="20"/>
          <w:szCs w:val="20"/>
        </w:rPr>
        <w:t>Signed: ............................................................................</w:t>
      </w:r>
      <w:r w:rsidRPr="00E53A26">
        <w:rPr>
          <w:rFonts w:cs="Arial"/>
          <w:color w:val="auto"/>
          <w:sz w:val="20"/>
          <w:szCs w:val="20"/>
        </w:rPr>
        <w:tab/>
      </w:r>
      <w:r w:rsidRPr="00E53A26">
        <w:rPr>
          <w:rFonts w:cs="Arial"/>
          <w:color w:val="auto"/>
          <w:sz w:val="20"/>
          <w:szCs w:val="20"/>
        </w:rPr>
        <w:tab/>
        <w:t>Date: ......................................</w:t>
      </w:r>
    </w:p>
    <w:p w14:paraId="7CE881A7" w14:textId="54ADB039" w:rsidR="00E53A26" w:rsidRPr="00E53A26" w:rsidRDefault="00E53A26" w:rsidP="00E53A26">
      <w:pPr>
        <w:pStyle w:val="Heading3"/>
        <w:rPr>
          <w:rFonts w:cs="Arial"/>
          <w:color w:val="auto"/>
          <w:sz w:val="20"/>
          <w:szCs w:val="20"/>
        </w:rPr>
      </w:pPr>
      <w:r w:rsidRPr="00E53A26">
        <w:rPr>
          <w:rFonts w:cs="Arial"/>
          <w:color w:val="auto"/>
          <w:sz w:val="20"/>
          <w:szCs w:val="20"/>
        </w:rPr>
        <w:t xml:space="preserve"> (Employee)</w:t>
      </w:r>
    </w:p>
    <w:p w14:paraId="7EC2D734" w14:textId="77777777" w:rsidR="00E53A26" w:rsidRPr="00E53A26" w:rsidRDefault="00E53A26" w:rsidP="00E53A26">
      <w:pPr>
        <w:pStyle w:val="Heading3"/>
        <w:rPr>
          <w:rFonts w:cs="Arial"/>
          <w:color w:val="auto"/>
          <w:sz w:val="20"/>
          <w:szCs w:val="20"/>
        </w:rPr>
      </w:pPr>
    </w:p>
    <w:p w14:paraId="13C6E9B1" w14:textId="77777777" w:rsidR="00E53A26" w:rsidRPr="00E53A26" w:rsidRDefault="00E53A26" w:rsidP="00E53A26">
      <w:pPr>
        <w:pStyle w:val="Heading3"/>
        <w:rPr>
          <w:rFonts w:cs="Arial"/>
          <w:color w:val="auto"/>
          <w:sz w:val="20"/>
          <w:szCs w:val="20"/>
        </w:rPr>
      </w:pPr>
      <w:r w:rsidRPr="00E53A26">
        <w:rPr>
          <w:rFonts w:cs="Arial"/>
          <w:color w:val="auto"/>
          <w:sz w:val="20"/>
          <w:szCs w:val="20"/>
        </w:rPr>
        <w:t>Signed: ............................................................................</w:t>
      </w:r>
      <w:r w:rsidRPr="00E53A26">
        <w:rPr>
          <w:rFonts w:cs="Arial"/>
          <w:color w:val="auto"/>
          <w:sz w:val="20"/>
          <w:szCs w:val="20"/>
        </w:rPr>
        <w:tab/>
      </w:r>
      <w:r w:rsidRPr="00E53A26">
        <w:rPr>
          <w:rFonts w:cs="Arial"/>
          <w:color w:val="auto"/>
          <w:sz w:val="20"/>
          <w:szCs w:val="20"/>
        </w:rPr>
        <w:tab/>
        <w:t>Date: ......................................</w:t>
      </w:r>
    </w:p>
    <w:p w14:paraId="50FFF242" w14:textId="77777777" w:rsidR="00E53A26" w:rsidRPr="00E53A26" w:rsidRDefault="00E53A26" w:rsidP="00E53A26">
      <w:pPr>
        <w:pStyle w:val="Heading3"/>
        <w:rPr>
          <w:rFonts w:cs="Arial"/>
          <w:color w:val="auto"/>
          <w:sz w:val="20"/>
          <w:szCs w:val="20"/>
        </w:rPr>
      </w:pPr>
      <w:r w:rsidRPr="00E53A26">
        <w:rPr>
          <w:rFonts w:cs="Arial"/>
          <w:color w:val="auto"/>
          <w:sz w:val="20"/>
          <w:szCs w:val="20"/>
        </w:rPr>
        <w:t>(Line Manager)</w:t>
      </w:r>
    </w:p>
    <w:p w14:paraId="05FDA858" w14:textId="77777777" w:rsidR="00E53A26" w:rsidRPr="00977D7E" w:rsidRDefault="00E53A26" w:rsidP="00E53A26">
      <w:pPr>
        <w:rPr>
          <w:rFonts w:cs="Arial"/>
          <w:szCs w:val="22"/>
        </w:rPr>
      </w:pPr>
    </w:p>
    <w:p w14:paraId="6F2FEDB1" w14:textId="77777777" w:rsidR="00E53A26" w:rsidRPr="00977D7E" w:rsidRDefault="00E53A26" w:rsidP="00E53A26">
      <w:pPr>
        <w:ind w:right="-46"/>
        <w:jc w:val="both"/>
        <w:rPr>
          <w:rFonts w:ascii="Verdana" w:hAnsi="Verdana" w:cs="Arial"/>
          <w:szCs w:val="22"/>
        </w:rPr>
      </w:pPr>
    </w:p>
    <w:p w14:paraId="471871D8" w14:textId="77777777" w:rsidR="00E53A26" w:rsidRDefault="00E53A26" w:rsidP="00304035"/>
    <w:sectPr w:rsidR="00E53A26" w:rsidSect="001376DD">
      <w:headerReference w:type="default" r:id="rId11"/>
      <w:footerReference w:type="default" r:id="rId12"/>
      <w:pgSz w:w="11904" w:h="16834"/>
      <w:pgMar w:top="2268" w:right="1134" w:bottom="144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AED8" w14:textId="77777777" w:rsidR="002F071A" w:rsidRDefault="002F071A">
      <w:r>
        <w:separator/>
      </w:r>
    </w:p>
  </w:endnote>
  <w:endnote w:type="continuationSeparator" w:id="0">
    <w:p w14:paraId="76C9ED15" w14:textId="77777777" w:rsidR="002F071A" w:rsidRDefault="002F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C178" w14:textId="52D1E877" w:rsidR="003A230C" w:rsidRDefault="008B4F60" w:rsidP="00CD447F">
    <w:pPr>
      <w:pStyle w:val="Footer"/>
      <w:jc w:val="right"/>
    </w:pPr>
    <w:r>
      <w:rPr>
        <w:noProof/>
        <w:lang w:val="en-GB" w:eastAsia="en-GB"/>
      </w:rPr>
      <w:softHyphen/>
    </w:r>
    <w:r>
      <w:rPr>
        <w:noProof/>
        <w:lang w:val="en-GB" w:eastAsia="en-GB"/>
      </w:rPr>
      <w:softHyphen/>
    </w:r>
    <w:r>
      <w:rPr>
        <w:noProof/>
        <w:lang w:val="en-GB" w:eastAsia="en-GB"/>
      </w:rPr>
      <w:softHyphen/>
    </w:r>
    <w:r>
      <w:rPr>
        <w:noProof/>
        <w:lang w:val="en-GB" w:eastAsia="en-GB"/>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0C66B" w14:textId="77777777" w:rsidR="002F071A" w:rsidRDefault="002F071A">
      <w:r>
        <w:separator/>
      </w:r>
    </w:p>
  </w:footnote>
  <w:footnote w:type="continuationSeparator" w:id="0">
    <w:p w14:paraId="01364539" w14:textId="77777777" w:rsidR="002F071A" w:rsidRDefault="002F0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A456" w14:textId="3236017C" w:rsidR="003A230C" w:rsidRDefault="00D16512">
    <w:pPr>
      <w:pStyle w:val="Header"/>
    </w:pPr>
    <w:r>
      <w:rPr>
        <w:noProof/>
      </w:rPr>
      <w:drawing>
        <wp:inline distT="0" distB="0" distL="0" distR="0" wp14:anchorId="5CE3CCA2" wp14:editId="737BC2D3">
          <wp:extent cx="6118860" cy="14185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118860" cy="1418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12ED"/>
    <w:multiLevelType w:val="hybridMultilevel"/>
    <w:tmpl w:val="79FE7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218AE"/>
    <w:multiLevelType w:val="hybridMultilevel"/>
    <w:tmpl w:val="FB269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3F0EEF"/>
    <w:multiLevelType w:val="hybridMultilevel"/>
    <w:tmpl w:val="213E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956A3"/>
    <w:multiLevelType w:val="hybridMultilevel"/>
    <w:tmpl w:val="C6BEE6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6D12D8"/>
    <w:multiLevelType w:val="hybridMultilevel"/>
    <w:tmpl w:val="2C5AF7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D850E5"/>
    <w:multiLevelType w:val="hybridMultilevel"/>
    <w:tmpl w:val="00787556"/>
    <w:lvl w:ilvl="0" w:tplc="44D4E8F8">
      <w:start w:val="1"/>
      <w:numFmt w:val="bullet"/>
      <w:pStyle w:val="IndentedBulletText2"/>
      <w:lvlText w:val=""/>
      <w:lvlJc w:val="left"/>
      <w:pPr>
        <w:ind w:left="864" w:hanging="144"/>
      </w:pPr>
      <w:rPr>
        <w:rFonts w:ascii="Symbol" w:hAnsi="Symbol" w:hint="default"/>
        <w:color w:val="007F6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A426B"/>
    <w:multiLevelType w:val="hybridMultilevel"/>
    <w:tmpl w:val="92D2245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4E16A9B"/>
    <w:multiLevelType w:val="hybridMultilevel"/>
    <w:tmpl w:val="F1AC1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CF38F7"/>
    <w:multiLevelType w:val="hybridMultilevel"/>
    <w:tmpl w:val="51D6F80C"/>
    <w:lvl w:ilvl="0" w:tplc="437EAA74">
      <w:start w:val="1"/>
      <w:numFmt w:val="bullet"/>
      <w:pStyle w:val="IndentedBulletText"/>
      <w:lvlText w:val=""/>
      <w:lvlJc w:val="left"/>
      <w:pPr>
        <w:ind w:left="1224" w:hanging="144"/>
      </w:pPr>
      <w:rPr>
        <w:rFonts w:ascii="Symbol" w:hAnsi="Symbol" w:hint="default"/>
        <w:color w:val="004C6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D56E4"/>
    <w:multiLevelType w:val="hybridMultilevel"/>
    <w:tmpl w:val="80AEFF52"/>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0" w15:restartNumberingAfterBreak="0">
    <w:nsid w:val="55A01B6D"/>
    <w:multiLevelType w:val="hybridMultilevel"/>
    <w:tmpl w:val="C8C8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ED2CA3"/>
    <w:multiLevelType w:val="multilevel"/>
    <w:tmpl w:val="562A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AA69E3"/>
    <w:multiLevelType w:val="hybridMultilevel"/>
    <w:tmpl w:val="06B00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963CFC"/>
    <w:multiLevelType w:val="hybridMultilevel"/>
    <w:tmpl w:val="63AC1266"/>
    <w:lvl w:ilvl="0" w:tplc="CCB61E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40002F"/>
    <w:multiLevelType w:val="multilevel"/>
    <w:tmpl w:val="575C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514609">
    <w:abstractNumId w:val="5"/>
  </w:num>
  <w:num w:numId="2" w16cid:durableId="1052995203">
    <w:abstractNumId w:val="8"/>
  </w:num>
  <w:num w:numId="3" w16cid:durableId="1520512423">
    <w:abstractNumId w:val="3"/>
  </w:num>
  <w:num w:numId="4" w16cid:durableId="1949505576">
    <w:abstractNumId w:val="4"/>
  </w:num>
  <w:num w:numId="5" w16cid:durableId="2141990556">
    <w:abstractNumId w:val="2"/>
  </w:num>
  <w:num w:numId="6" w16cid:durableId="194198108">
    <w:abstractNumId w:val="0"/>
  </w:num>
  <w:num w:numId="7" w16cid:durableId="507332311">
    <w:abstractNumId w:val="1"/>
  </w:num>
  <w:num w:numId="8" w16cid:durableId="20982145">
    <w:abstractNumId w:val="13"/>
  </w:num>
  <w:num w:numId="9" w16cid:durableId="1313294680">
    <w:abstractNumId w:val="10"/>
  </w:num>
  <w:num w:numId="10" w16cid:durableId="1169560606">
    <w:abstractNumId w:val="11"/>
  </w:num>
  <w:num w:numId="11" w16cid:durableId="414281081">
    <w:abstractNumId w:val="14"/>
  </w:num>
  <w:num w:numId="12" w16cid:durableId="1168791218">
    <w:abstractNumId w:val="12"/>
  </w:num>
  <w:num w:numId="13" w16cid:durableId="528957815">
    <w:abstractNumId w:val="9"/>
  </w:num>
  <w:num w:numId="14" w16cid:durableId="192378331">
    <w:abstractNumId w:val="7"/>
  </w:num>
  <w:num w:numId="15" w16cid:durableId="17393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6D"/>
    <w:rsid w:val="00025217"/>
    <w:rsid w:val="00035032"/>
    <w:rsid w:val="000355AC"/>
    <w:rsid w:val="00041D72"/>
    <w:rsid w:val="000574A5"/>
    <w:rsid w:val="00057A73"/>
    <w:rsid w:val="00070992"/>
    <w:rsid w:val="000A2084"/>
    <w:rsid w:val="000A3D4D"/>
    <w:rsid w:val="000A427E"/>
    <w:rsid w:val="000E3930"/>
    <w:rsid w:val="000F7364"/>
    <w:rsid w:val="0010770A"/>
    <w:rsid w:val="00126019"/>
    <w:rsid w:val="00127195"/>
    <w:rsid w:val="00132E7A"/>
    <w:rsid w:val="00135758"/>
    <w:rsid w:val="001376DD"/>
    <w:rsid w:val="0015758D"/>
    <w:rsid w:val="001770B1"/>
    <w:rsid w:val="001A0FC5"/>
    <w:rsid w:val="001A5E29"/>
    <w:rsid w:val="001C249A"/>
    <w:rsid w:val="001F0DC8"/>
    <w:rsid w:val="001F2F14"/>
    <w:rsid w:val="00221281"/>
    <w:rsid w:val="002436CA"/>
    <w:rsid w:val="00250CD5"/>
    <w:rsid w:val="00255928"/>
    <w:rsid w:val="00263675"/>
    <w:rsid w:val="002A224B"/>
    <w:rsid w:val="002A7C68"/>
    <w:rsid w:val="002E1C8C"/>
    <w:rsid w:val="002E2766"/>
    <w:rsid w:val="002F071A"/>
    <w:rsid w:val="002F1849"/>
    <w:rsid w:val="002F3D43"/>
    <w:rsid w:val="002F7A14"/>
    <w:rsid w:val="00304035"/>
    <w:rsid w:val="0032126D"/>
    <w:rsid w:val="003438A3"/>
    <w:rsid w:val="00361EF3"/>
    <w:rsid w:val="0039481C"/>
    <w:rsid w:val="003A230C"/>
    <w:rsid w:val="003A59DA"/>
    <w:rsid w:val="003B2318"/>
    <w:rsid w:val="003C4BCB"/>
    <w:rsid w:val="003D0CB1"/>
    <w:rsid w:val="003D7470"/>
    <w:rsid w:val="003D7928"/>
    <w:rsid w:val="003F2CAA"/>
    <w:rsid w:val="004039D7"/>
    <w:rsid w:val="004070D1"/>
    <w:rsid w:val="00411C16"/>
    <w:rsid w:val="00412685"/>
    <w:rsid w:val="00417CE8"/>
    <w:rsid w:val="00425273"/>
    <w:rsid w:val="00453112"/>
    <w:rsid w:val="0045498E"/>
    <w:rsid w:val="00466AAA"/>
    <w:rsid w:val="00484809"/>
    <w:rsid w:val="004A5F03"/>
    <w:rsid w:val="004A75C7"/>
    <w:rsid w:val="004C2F49"/>
    <w:rsid w:val="004C4341"/>
    <w:rsid w:val="004D123A"/>
    <w:rsid w:val="004D5967"/>
    <w:rsid w:val="004E322E"/>
    <w:rsid w:val="00503CE7"/>
    <w:rsid w:val="00511048"/>
    <w:rsid w:val="00516886"/>
    <w:rsid w:val="00520648"/>
    <w:rsid w:val="00524B45"/>
    <w:rsid w:val="005348EE"/>
    <w:rsid w:val="00550B65"/>
    <w:rsid w:val="00583E9D"/>
    <w:rsid w:val="00586856"/>
    <w:rsid w:val="0059259F"/>
    <w:rsid w:val="005B17D6"/>
    <w:rsid w:val="00680931"/>
    <w:rsid w:val="00690B2F"/>
    <w:rsid w:val="006954BE"/>
    <w:rsid w:val="006B1F32"/>
    <w:rsid w:val="006B2C2B"/>
    <w:rsid w:val="006B7AA7"/>
    <w:rsid w:val="006F19A9"/>
    <w:rsid w:val="00711181"/>
    <w:rsid w:val="007374E2"/>
    <w:rsid w:val="00751976"/>
    <w:rsid w:val="00756FD1"/>
    <w:rsid w:val="007A51CF"/>
    <w:rsid w:val="007B4BDD"/>
    <w:rsid w:val="007E0D92"/>
    <w:rsid w:val="007E4670"/>
    <w:rsid w:val="007E48DF"/>
    <w:rsid w:val="007E559B"/>
    <w:rsid w:val="00815389"/>
    <w:rsid w:val="00825BEE"/>
    <w:rsid w:val="00852608"/>
    <w:rsid w:val="00857E00"/>
    <w:rsid w:val="0086606D"/>
    <w:rsid w:val="0087273C"/>
    <w:rsid w:val="008A680F"/>
    <w:rsid w:val="008B4F60"/>
    <w:rsid w:val="008B6FF6"/>
    <w:rsid w:val="008C3214"/>
    <w:rsid w:val="008C719A"/>
    <w:rsid w:val="0090648D"/>
    <w:rsid w:val="009164C3"/>
    <w:rsid w:val="009203D9"/>
    <w:rsid w:val="00931359"/>
    <w:rsid w:val="00954517"/>
    <w:rsid w:val="009616C5"/>
    <w:rsid w:val="00964B4B"/>
    <w:rsid w:val="009665B1"/>
    <w:rsid w:val="009777DA"/>
    <w:rsid w:val="0099481E"/>
    <w:rsid w:val="009A77C1"/>
    <w:rsid w:val="009D63FC"/>
    <w:rsid w:val="009F5259"/>
    <w:rsid w:val="00A01101"/>
    <w:rsid w:val="00A06BC2"/>
    <w:rsid w:val="00A07FBB"/>
    <w:rsid w:val="00A22905"/>
    <w:rsid w:val="00A633E7"/>
    <w:rsid w:val="00A63C06"/>
    <w:rsid w:val="00A64F5E"/>
    <w:rsid w:val="00A71E80"/>
    <w:rsid w:val="00A73CAF"/>
    <w:rsid w:val="00A96F01"/>
    <w:rsid w:val="00AB227F"/>
    <w:rsid w:val="00AB5E5B"/>
    <w:rsid w:val="00AC593D"/>
    <w:rsid w:val="00AE4807"/>
    <w:rsid w:val="00AE4D44"/>
    <w:rsid w:val="00AE743A"/>
    <w:rsid w:val="00AF324D"/>
    <w:rsid w:val="00B049EA"/>
    <w:rsid w:val="00B21458"/>
    <w:rsid w:val="00B31D3C"/>
    <w:rsid w:val="00B51116"/>
    <w:rsid w:val="00B52783"/>
    <w:rsid w:val="00B57826"/>
    <w:rsid w:val="00B67D6F"/>
    <w:rsid w:val="00BA25A5"/>
    <w:rsid w:val="00BB2C28"/>
    <w:rsid w:val="00BB50F1"/>
    <w:rsid w:val="00BE0B1F"/>
    <w:rsid w:val="00BF22A0"/>
    <w:rsid w:val="00C25B7C"/>
    <w:rsid w:val="00C3796E"/>
    <w:rsid w:val="00C816E4"/>
    <w:rsid w:val="00C83B93"/>
    <w:rsid w:val="00CA0874"/>
    <w:rsid w:val="00CA1A84"/>
    <w:rsid w:val="00CA685F"/>
    <w:rsid w:val="00CB6ED2"/>
    <w:rsid w:val="00CC2D70"/>
    <w:rsid w:val="00CD447F"/>
    <w:rsid w:val="00D031C1"/>
    <w:rsid w:val="00D0321D"/>
    <w:rsid w:val="00D1272E"/>
    <w:rsid w:val="00D16512"/>
    <w:rsid w:val="00D21EEF"/>
    <w:rsid w:val="00D455B3"/>
    <w:rsid w:val="00D532FA"/>
    <w:rsid w:val="00D662F1"/>
    <w:rsid w:val="00D67515"/>
    <w:rsid w:val="00D87472"/>
    <w:rsid w:val="00DA40FB"/>
    <w:rsid w:val="00DC286C"/>
    <w:rsid w:val="00E53A26"/>
    <w:rsid w:val="00E56101"/>
    <w:rsid w:val="00E6647A"/>
    <w:rsid w:val="00E673C0"/>
    <w:rsid w:val="00E80352"/>
    <w:rsid w:val="00E822D8"/>
    <w:rsid w:val="00E864FF"/>
    <w:rsid w:val="00EB0AE4"/>
    <w:rsid w:val="00EB102A"/>
    <w:rsid w:val="00ED56F2"/>
    <w:rsid w:val="00EF7175"/>
    <w:rsid w:val="00F01AB9"/>
    <w:rsid w:val="00F10A20"/>
    <w:rsid w:val="00F12AAB"/>
    <w:rsid w:val="00F23166"/>
    <w:rsid w:val="00F3142F"/>
    <w:rsid w:val="00F5606F"/>
    <w:rsid w:val="00F619CA"/>
    <w:rsid w:val="00F61C45"/>
    <w:rsid w:val="00F72B09"/>
    <w:rsid w:val="00F755A7"/>
    <w:rsid w:val="00F85871"/>
    <w:rsid w:val="00F8648E"/>
    <w:rsid w:val="00F91CA9"/>
    <w:rsid w:val="00F9708B"/>
    <w:rsid w:val="00FA0766"/>
    <w:rsid w:val="00FB4B8A"/>
    <w:rsid w:val="00FF61D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DD714C"/>
  <w15:docId w15:val="{E7D6F8F7-578D-6B4B-B77C-254DD5C1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D"/>
    <w:rPr>
      <w:rFonts w:ascii="Arial" w:hAnsi="Arial"/>
      <w:sz w:val="22"/>
    </w:rPr>
  </w:style>
  <w:style w:type="paragraph" w:styleId="Heading1">
    <w:name w:val="heading 1"/>
    <w:aliases w:val="Indented Bulleted Text"/>
    <w:basedOn w:val="Normal"/>
    <w:next w:val="Normal"/>
    <w:link w:val="Heading1Char"/>
    <w:uiPriority w:val="9"/>
    <w:qFormat/>
    <w:rsid w:val="0086606D"/>
    <w:pPr>
      <w:keepNext/>
      <w:keepLines/>
      <w:spacing w:before="360"/>
      <w:outlineLvl w:val="0"/>
    </w:pPr>
    <w:rPr>
      <w:rFonts w:eastAsiaTheme="majorEastAsia" w:cstheme="majorBidi"/>
      <w:b/>
      <w:bCs/>
      <w:color w:val="004C6C"/>
      <w:sz w:val="28"/>
      <w:szCs w:val="32"/>
    </w:rPr>
  </w:style>
  <w:style w:type="paragraph" w:styleId="Heading2">
    <w:name w:val="heading 2"/>
    <w:basedOn w:val="Normal"/>
    <w:next w:val="Normal"/>
    <w:link w:val="Heading2Char"/>
    <w:uiPriority w:val="9"/>
    <w:unhideWhenUsed/>
    <w:qFormat/>
    <w:rsid w:val="0086606D"/>
    <w:pPr>
      <w:keepNext/>
      <w:keepLines/>
      <w:spacing w:before="360"/>
      <w:outlineLvl w:val="1"/>
    </w:pPr>
    <w:rPr>
      <w:rFonts w:eastAsiaTheme="majorEastAsia" w:cstheme="majorBidi"/>
      <w:bCs/>
      <w:color w:val="007F68"/>
      <w:sz w:val="28"/>
      <w:szCs w:val="26"/>
    </w:rPr>
  </w:style>
  <w:style w:type="paragraph" w:styleId="Heading3">
    <w:name w:val="heading 3"/>
    <w:basedOn w:val="Normal"/>
    <w:next w:val="Normal"/>
    <w:link w:val="Heading3Char"/>
    <w:uiPriority w:val="9"/>
    <w:unhideWhenUsed/>
    <w:qFormat/>
    <w:rsid w:val="0086606D"/>
    <w:pPr>
      <w:keepNext/>
      <w:keepLines/>
      <w:spacing w:before="240"/>
      <w:outlineLvl w:val="2"/>
    </w:pPr>
    <w:rPr>
      <w:rFonts w:eastAsiaTheme="majorEastAsia" w:cstheme="majorBidi"/>
      <w:b/>
      <w:bCs/>
      <w:color w:val="007F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06D"/>
    <w:pPr>
      <w:tabs>
        <w:tab w:val="center" w:pos="4320"/>
        <w:tab w:val="right" w:pos="8640"/>
      </w:tabs>
    </w:pPr>
  </w:style>
  <w:style w:type="character" w:customStyle="1" w:styleId="HeaderChar">
    <w:name w:val="Header Char"/>
    <w:basedOn w:val="DefaultParagraphFont"/>
    <w:link w:val="Header"/>
    <w:uiPriority w:val="99"/>
    <w:rsid w:val="0086606D"/>
  </w:style>
  <w:style w:type="paragraph" w:styleId="Footer">
    <w:name w:val="footer"/>
    <w:basedOn w:val="Normal"/>
    <w:link w:val="FooterChar"/>
    <w:uiPriority w:val="99"/>
    <w:unhideWhenUsed/>
    <w:rsid w:val="0086606D"/>
    <w:pPr>
      <w:tabs>
        <w:tab w:val="center" w:pos="4320"/>
        <w:tab w:val="right" w:pos="8640"/>
      </w:tabs>
    </w:pPr>
  </w:style>
  <w:style w:type="character" w:customStyle="1" w:styleId="FooterChar">
    <w:name w:val="Footer Char"/>
    <w:basedOn w:val="DefaultParagraphFont"/>
    <w:link w:val="Footer"/>
    <w:uiPriority w:val="99"/>
    <w:rsid w:val="0086606D"/>
  </w:style>
  <w:style w:type="character" w:customStyle="1" w:styleId="Heading1Char">
    <w:name w:val="Heading 1 Char"/>
    <w:aliases w:val="Indented Bulleted Text Char"/>
    <w:basedOn w:val="DefaultParagraphFont"/>
    <w:link w:val="Heading1"/>
    <w:uiPriority w:val="9"/>
    <w:rsid w:val="0086606D"/>
    <w:rPr>
      <w:rFonts w:ascii="Arial" w:eastAsiaTheme="majorEastAsia" w:hAnsi="Arial" w:cstheme="majorBidi"/>
      <w:b/>
      <w:bCs/>
      <w:color w:val="004C6C"/>
      <w:sz w:val="28"/>
      <w:szCs w:val="32"/>
    </w:rPr>
  </w:style>
  <w:style w:type="character" w:customStyle="1" w:styleId="Heading2Char">
    <w:name w:val="Heading 2 Char"/>
    <w:basedOn w:val="DefaultParagraphFont"/>
    <w:link w:val="Heading2"/>
    <w:uiPriority w:val="9"/>
    <w:rsid w:val="0086606D"/>
    <w:rPr>
      <w:rFonts w:ascii="Arial" w:eastAsiaTheme="majorEastAsia" w:hAnsi="Arial" w:cstheme="majorBidi"/>
      <w:bCs/>
      <w:color w:val="007F68"/>
      <w:sz w:val="28"/>
      <w:szCs w:val="26"/>
    </w:rPr>
  </w:style>
  <w:style w:type="character" w:customStyle="1" w:styleId="Heading3Char">
    <w:name w:val="Heading 3 Char"/>
    <w:basedOn w:val="DefaultParagraphFont"/>
    <w:link w:val="Heading3"/>
    <w:uiPriority w:val="9"/>
    <w:rsid w:val="0086606D"/>
    <w:rPr>
      <w:rFonts w:ascii="Arial" w:eastAsiaTheme="majorEastAsia" w:hAnsi="Arial" w:cstheme="majorBidi"/>
      <w:b/>
      <w:bCs/>
      <w:color w:val="007F68"/>
      <w:sz w:val="22"/>
    </w:rPr>
  </w:style>
  <w:style w:type="paragraph" w:customStyle="1" w:styleId="IndentedBulletText">
    <w:name w:val="Indented Bullet Text"/>
    <w:basedOn w:val="Normal"/>
    <w:qFormat/>
    <w:rsid w:val="0086606D"/>
    <w:pPr>
      <w:numPr>
        <w:numId w:val="2"/>
      </w:numPr>
      <w:ind w:left="504"/>
    </w:pPr>
    <w:rPr>
      <w:rFonts w:eastAsiaTheme="majorEastAsia" w:cstheme="majorBidi"/>
      <w:bCs/>
    </w:rPr>
  </w:style>
  <w:style w:type="paragraph" w:customStyle="1" w:styleId="Heading1Indent1">
    <w:name w:val="Heading 1 Indent 1"/>
    <w:basedOn w:val="Heading1"/>
    <w:next w:val="Normal"/>
    <w:qFormat/>
    <w:rsid w:val="0086606D"/>
    <w:pPr>
      <w:ind w:left="360"/>
    </w:pPr>
  </w:style>
  <w:style w:type="paragraph" w:customStyle="1" w:styleId="Heading2Indent1">
    <w:name w:val="Heading 2 Indent 1"/>
    <w:basedOn w:val="Heading2"/>
    <w:qFormat/>
    <w:rsid w:val="0086606D"/>
    <w:pPr>
      <w:ind w:left="360"/>
    </w:pPr>
  </w:style>
  <w:style w:type="paragraph" w:customStyle="1" w:styleId="Heading3Indent1">
    <w:name w:val="Heading 3 Indent 1"/>
    <w:basedOn w:val="Heading3"/>
    <w:qFormat/>
    <w:rsid w:val="0086606D"/>
    <w:pPr>
      <w:ind w:left="360"/>
    </w:pPr>
  </w:style>
  <w:style w:type="paragraph" w:customStyle="1" w:styleId="NormalIndentText">
    <w:name w:val="Normal Indent Text"/>
    <w:basedOn w:val="Normal"/>
    <w:qFormat/>
    <w:rsid w:val="0086606D"/>
    <w:pPr>
      <w:ind w:left="360"/>
    </w:pPr>
  </w:style>
  <w:style w:type="paragraph" w:customStyle="1" w:styleId="AutoDate">
    <w:name w:val="Auto Date"/>
    <w:basedOn w:val="Normal"/>
    <w:qFormat/>
    <w:rsid w:val="0086606D"/>
    <w:pPr>
      <w:spacing w:after="240"/>
    </w:pPr>
  </w:style>
  <w:style w:type="paragraph" w:customStyle="1" w:styleId="IndentedBulletText2">
    <w:name w:val="Indented Bullet Text 2"/>
    <w:basedOn w:val="IndentedBulletText"/>
    <w:qFormat/>
    <w:rsid w:val="0086606D"/>
    <w:pPr>
      <w:numPr>
        <w:numId w:val="1"/>
      </w:numPr>
    </w:pPr>
  </w:style>
  <w:style w:type="paragraph" w:customStyle="1" w:styleId="Heading1Indent2">
    <w:name w:val="Heading 1 Indent 2"/>
    <w:basedOn w:val="Heading1Indent1"/>
    <w:qFormat/>
    <w:rsid w:val="0086606D"/>
    <w:pPr>
      <w:ind w:left="720"/>
    </w:pPr>
  </w:style>
  <w:style w:type="paragraph" w:customStyle="1" w:styleId="Heading2Indent2">
    <w:name w:val="Heading 2 Indent 2"/>
    <w:basedOn w:val="Heading2Indent1"/>
    <w:qFormat/>
    <w:rsid w:val="0086606D"/>
    <w:pPr>
      <w:ind w:left="720"/>
    </w:pPr>
  </w:style>
  <w:style w:type="paragraph" w:customStyle="1" w:styleId="Heading3Indent2">
    <w:name w:val="Heading 3 Indent 2"/>
    <w:basedOn w:val="Heading3Indent1"/>
    <w:qFormat/>
    <w:rsid w:val="0086606D"/>
    <w:pPr>
      <w:ind w:left="720"/>
    </w:pPr>
  </w:style>
  <w:style w:type="paragraph" w:customStyle="1" w:styleId="NormalIndentText2">
    <w:name w:val="Normal Indent Text 2"/>
    <w:basedOn w:val="NormalIndentText"/>
    <w:qFormat/>
    <w:rsid w:val="0086606D"/>
    <w:pPr>
      <w:ind w:left="720"/>
    </w:pPr>
  </w:style>
  <w:style w:type="paragraph" w:styleId="BalloonText">
    <w:name w:val="Balloon Text"/>
    <w:basedOn w:val="Normal"/>
    <w:link w:val="BalloonTextChar"/>
    <w:uiPriority w:val="99"/>
    <w:semiHidden/>
    <w:unhideWhenUsed/>
    <w:rsid w:val="005110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1048"/>
    <w:rPr>
      <w:rFonts w:ascii="Lucida Grande" w:hAnsi="Lucida Grande" w:cs="Lucida Grande"/>
      <w:sz w:val="18"/>
      <w:szCs w:val="18"/>
    </w:rPr>
  </w:style>
  <w:style w:type="paragraph" w:styleId="Title">
    <w:name w:val="Title"/>
    <w:basedOn w:val="Normal"/>
    <w:link w:val="TitleChar"/>
    <w:uiPriority w:val="99"/>
    <w:qFormat/>
    <w:rsid w:val="00AC593D"/>
    <w:pPr>
      <w:spacing w:afterLines="60"/>
      <w:ind w:left="360" w:hanging="360"/>
      <w:jc w:val="center"/>
    </w:pPr>
    <w:rPr>
      <w:rFonts w:ascii="Times New Roman" w:eastAsia="Times New Roman" w:hAnsi="Times New Roman" w:cs="Times New Roman"/>
      <w:b/>
      <w:bCs/>
      <w:sz w:val="24"/>
    </w:rPr>
  </w:style>
  <w:style w:type="character" w:customStyle="1" w:styleId="TitleChar">
    <w:name w:val="Title Char"/>
    <w:basedOn w:val="DefaultParagraphFont"/>
    <w:link w:val="Title"/>
    <w:uiPriority w:val="99"/>
    <w:rsid w:val="00AC593D"/>
    <w:rPr>
      <w:rFonts w:ascii="Times New Roman" w:eastAsia="Times New Roman" w:hAnsi="Times New Roman" w:cs="Times New Roman"/>
      <w:b/>
      <w:bCs/>
    </w:rPr>
  </w:style>
  <w:style w:type="paragraph" w:styleId="BodyText3">
    <w:name w:val="Body Text 3"/>
    <w:basedOn w:val="Normal"/>
    <w:link w:val="BodyText3Char"/>
    <w:uiPriority w:val="99"/>
    <w:rsid w:val="00AC593D"/>
    <w:pPr>
      <w:spacing w:before="120" w:afterLines="60"/>
      <w:ind w:left="360" w:hanging="360"/>
      <w:jc w:val="both"/>
    </w:pPr>
    <w:rPr>
      <w:rFonts w:ascii="Times New Roman" w:eastAsia="Times New Roman" w:hAnsi="Times New Roman" w:cs="Times New Roman"/>
      <w:szCs w:val="22"/>
    </w:rPr>
  </w:style>
  <w:style w:type="character" w:customStyle="1" w:styleId="BodyText3Char">
    <w:name w:val="Body Text 3 Char"/>
    <w:basedOn w:val="DefaultParagraphFont"/>
    <w:link w:val="BodyText3"/>
    <w:uiPriority w:val="99"/>
    <w:rsid w:val="00AC593D"/>
    <w:rPr>
      <w:rFonts w:ascii="Times New Roman" w:eastAsia="Times New Roman" w:hAnsi="Times New Roman" w:cs="Times New Roman"/>
      <w:sz w:val="22"/>
      <w:szCs w:val="22"/>
    </w:rPr>
  </w:style>
  <w:style w:type="paragraph" w:styleId="ListParagraph">
    <w:name w:val="List Paragraph"/>
    <w:basedOn w:val="Normal"/>
    <w:uiPriority w:val="34"/>
    <w:qFormat/>
    <w:rsid w:val="00AC593D"/>
    <w:pPr>
      <w:spacing w:afterLines="60" w:after="200" w:line="276" w:lineRule="auto"/>
      <w:ind w:left="720" w:hanging="360"/>
      <w:contextualSpacing/>
      <w:jc w:val="both"/>
    </w:pPr>
    <w:rPr>
      <w:rFonts w:ascii="Calibri" w:eastAsia="Calibri" w:hAnsi="Calibri" w:cs="Times New Roman"/>
      <w:szCs w:val="22"/>
      <w:lang w:val="en-GB"/>
    </w:rPr>
  </w:style>
  <w:style w:type="paragraph" w:styleId="NormalWeb">
    <w:name w:val="Normal (Web)"/>
    <w:basedOn w:val="Normal"/>
    <w:uiPriority w:val="99"/>
    <w:unhideWhenUsed/>
    <w:rsid w:val="00AC593D"/>
    <w:pPr>
      <w:spacing w:before="100" w:beforeAutospacing="1" w:afterAutospacing="1"/>
    </w:pPr>
    <w:rPr>
      <w:rFonts w:ascii="Times New Roman" w:eastAsia="Times New Roman" w:hAnsi="Times New Roman" w:cs="Times New Roman"/>
      <w:sz w:val="24"/>
      <w:lang w:val="en-GB" w:eastAsia="en-GB"/>
    </w:rPr>
  </w:style>
  <w:style w:type="paragraph" w:customStyle="1" w:styleId="Default">
    <w:name w:val="Default"/>
    <w:rsid w:val="00AC593D"/>
    <w:pPr>
      <w:autoSpaceDE w:val="0"/>
      <w:autoSpaceDN w:val="0"/>
      <w:adjustRightInd w:val="0"/>
    </w:pPr>
    <w:rPr>
      <w:rFonts w:ascii="Arial" w:eastAsiaTheme="minorEastAsia" w:hAnsi="Arial" w:cs="Arial"/>
      <w:color w:val="000000"/>
      <w:lang w:val="en-GB" w:eastAsia="zh-CN"/>
    </w:rPr>
  </w:style>
  <w:style w:type="paragraph" w:customStyle="1" w:styleId="DefaultText">
    <w:name w:val="Default Text"/>
    <w:basedOn w:val="Normal"/>
    <w:uiPriority w:val="99"/>
    <w:rsid w:val="0087273C"/>
    <w:pPr>
      <w:overflowPunct w:val="0"/>
      <w:autoSpaceDE w:val="0"/>
      <w:autoSpaceDN w:val="0"/>
      <w:adjustRightInd w:val="0"/>
      <w:textAlignment w:val="baseline"/>
    </w:pPr>
    <w:rPr>
      <w:rFonts w:ascii="Times New Roman" w:eastAsia="Times New Roman" w:hAnsi="Times New Roman" w:cs="Times New Roman"/>
      <w:sz w:val="24"/>
      <w:szCs w:val="20"/>
      <w:lang w:val="en-GB"/>
    </w:rPr>
  </w:style>
  <w:style w:type="paragraph" w:styleId="Revision">
    <w:name w:val="Revision"/>
    <w:hidden/>
    <w:uiPriority w:val="99"/>
    <w:semiHidden/>
    <w:rsid w:val="00A73CA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8781">
      <w:bodyDiv w:val="1"/>
      <w:marLeft w:val="0"/>
      <w:marRight w:val="0"/>
      <w:marTop w:val="0"/>
      <w:marBottom w:val="0"/>
      <w:divBdr>
        <w:top w:val="none" w:sz="0" w:space="0" w:color="auto"/>
        <w:left w:val="none" w:sz="0" w:space="0" w:color="auto"/>
        <w:bottom w:val="none" w:sz="0" w:space="0" w:color="auto"/>
        <w:right w:val="none" w:sz="0" w:space="0" w:color="auto"/>
      </w:divBdr>
    </w:div>
    <w:div w:id="196940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heelabrator Colors">
      <a:dk1>
        <a:srgbClr val="007096"/>
      </a:dk1>
      <a:lt1>
        <a:sysClr val="window" lastClr="FFFFFF"/>
      </a:lt1>
      <a:dk2>
        <a:srgbClr val="008578"/>
      </a:dk2>
      <a:lt2>
        <a:srgbClr val="FFFFFF"/>
      </a:lt2>
      <a:accent1>
        <a:srgbClr val="003C71"/>
      </a:accent1>
      <a:accent2>
        <a:srgbClr val="7BAFD4"/>
      </a:accent2>
      <a:accent3>
        <a:srgbClr val="DBDE70"/>
      </a:accent3>
      <a:accent4>
        <a:srgbClr val="48A9C5"/>
      </a:accent4>
      <a:accent5>
        <a:srgbClr val="487A7B"/>
      </a:accent5>
      <a:accent6>
        <a:srgbClr val="5B7F95"/>
      </a:accent6>
      <a:hlink>
        <a:srgbClr val="59BEC9"/>
      </a:hlink>
      <a:folHlink>
        <a:srgbClr val="DBDE7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1B2B08F96DED4E853D75CD6DC2939C" ma:contentTypeVersion="22" ma:contentTypeDescription="Create a new document." ma:contentTypeScope="" ma:versionID="d85265ee2053423ce751a35f6f32262d">
  <xsd:schema xmlns:xsd="http://www.w3.org/2001/XMLSchema" xmlns:xs="http://www.w3.org/2001/XMLSchema" xmlns:p="http://schemas.microsoft.com/office/2006/metadata/properties" xmlns:ns1="http://schemas.microsoft.com/sharepoint/v3" xmlns:ns2="c6f101c0-3e3e-4681-a832-e7c11d5bad69" xmlns:ns3="62fe344f-13ef-4256-a1e9-130cf7d5420a" targetNamespace="http://schemas.microsoft.com/office/2006/metadata/properties" ma:root="true" ma:fieldsID="f8d07963589c504015461884d52888d0" ns1:_="" ns2:_="" ns3:_="">
    <xsd:import namespace="http://schemas.microsoft.com/sharepoint/v3"/>
    <xsd:import namespace="c6f101c0-3e3e-4681-a832-e7c11d5bad69"/>
    <xsd:import namespace="62fe344f-13ef-4256-a1e9-130cf7d542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101c0-3e3e-4681-a832-e7c11d5ba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6708dc9-ba90-4c31-8f51-295bfdd5f29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fe344f-13ef-4256-a1e9-130cf7d542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b37e39-afc1-4e6e-ae8f-6d466b7e6f87}" ma:internalName="TaxCatchAll" ma:showField="CatchAllData" ma:web="62fe344f-13ef-4256-a1e9-130cf7d54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2fe344f-13ef-4256-a1e9-130cf7d5420a" xsi:nil="true"/>
    <_ip_UnifiedCompliancePolicyProperties xmlns="http://schemas.microsoft.com/sharepoint/v3" xsi:nil="true"/>
    <lcf76f155ced4ddcb4097134ff3c332f xmlns="c6f101c0-3e3e-4681-a832-e7c11d5bad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B443F5-C40F-40D8-B0E6-2F97351DD15E}">
  <ds:schemaRefs>
    <ds:schemaRef ds:uri="http://schemas.openxmlformats.org/officeDocument/2006/bibliography"/>
  </ds:schemaRefs>
</ds:datastoreItem>
</file>

<file path=customXml/itemProps2.xml><?xml version="1.0" encoding="utf-8"?>
<ds:datastoreItem xmlns:ds="http://schemas.openxmlformats.org/officeDocument/2006/customXml" ds:itemID="{D56E80D6-9C47-4EB2-8F94-26D50C70CB0C}"/>
</file>

<file path=customXml/itemProps3.xml><?xml version="1.0" encoding="utf-8"?>
<ds:datastoreItem xmlns:ds="http://schemas.openxmlformats.org/officeDocument/2006/customXml" ds:itemID="{4D56589E-D5EA-415F-B399-5E2A1ED278D4}">
  <ds:schemaRefs>
    <ds:schemaRef ds:uri="http://schemas.microsoft.com/sharepoint/v3/contenttype/forms"/>
  </ds:schemaRefs>
</ds:datastoreItem>
</file>

<file path=customXml/itemProps4.xml><?xml version="1.0" encoding="utf-8"?>
<ds:datastoreItem xmlns:ds="http://schemas.openxmlformats.org/officeDocument/2006/customXml" ds:itemID="{40DD5213-1DE1-4372-A202-336702433D0F}">
  <ds:schemaRefs>
    <ds:schemaRef ds:uri="http://schemas.microsoft.com/office/2006/metadata/properties"/>
    <ds:schemaRef ds:uri="http://schemas.microsoft.com/office/infopath/2007/PartnerControls"/>
    <ds:schemaRef ds:uri="http://schemas.microsoft.com/sharepoint/v3"/>
    <ds:schemaRef ds:uri="62fe344f-13ef-4256-a1e9-130cf7d5420a"/>
    <ds:schemaRef ds:uri="c6f101c0-3e3e-4681-a832-e7c11d5bad69"/>
  </ds:schemaRefs>
</ds:datastoreItem>
</file>

<file path=docMetadata/LabelInfo.xml><?xml version="1.0" encoding="utf-8"?>
<clbl:labelList xmlns:clbl="http://schemas.microsoft.com/office/2020/mipLabelMetadata">
  <clbl:label id="{2194694c-de5b-42ef-adcb-eb56c4c9cb7e}" enabled="1" method="Standard" siteId="{57fd8473-d8ea-4307-add3-2f0e88020f12}" removed="0"/>
</clbl:labelList>
</file>

<file path=docProps/app.xml><?xml version="1.0" encoding="utf-8"?>
<Properties xmlns="http://schemas.openxmlformats.org/officeDocument/2006/extended-properties" xmlns:vt="http://schemas.openxmlformats.org/officeDocument/2006/docPropsVTypes">
  <Template>Normal</Template>
  <TotalTime>113</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Graphic Details</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wtiuser</dc:creator>
  <cp:lastModifiedBy>Simon Dean</cp:lastModifiedBy>
  <cp:revision>51</cp:revision>
  <cp:lastPrinted>2020-02-26T11:46:00Z</cp:lastPrinted>
  <dcterms:created xsi:type="dcterms:W3CDTF">2025-06-25T13:19:00Z</dcterms:created>
  <dcterms:modified xsi:type="dcterms:W3CDTF">2025-08-27T14:42:00Z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0x010100451B2B08F96DED4E853D75CD6DC2939C</vt:lpwstr>
  </property>
</Properties>
</file>